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6B" w:rsidRDefault="008B06A0" w:rsidP="00FE6C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POPTÁVKOVÝ</w:t>
      </w:r>
      <w:r w:rsidR="00B47E25" w:rsidRPr="00FE6C6B">
        <w:rPr>
          <w:rFonts w:ascii="Arial" w:hAnsi="Arial" w:cs="Arial"/>
          <w:b/>
          <w:bCs/>
          <w:sz w:val="28"/>
          <w:szCs w:val="28"/>
        </w:rPr>
        <w:t xml:space="preserve"> FORMULÁŘ</w:t>
      </w:r>
      <w:r w:rsidR="00FE6C6B" w:rsidRPr="00FE6C6B">
        <w:rPr>
          <w:rFonts w:ascii="Arial" w:hAnsi="Arial" w:cs="Arial"/>
        </w:rPr>
        <w:t xml:space="preserve"> pro kalibraci luxmetr</w:t>
      </w:r>
      <w:r w:rsidR="00686717">
        <w:rPr>
          <w:rFonts w:ascii="Arial" w:hAnsi="Arial" w:cs="Arial"/>
        </w:rPr>
        <w:t>u</w:t>
      </w:r>
    </w:p>
    <w:p w:rsidR="008753FF" w:rsidRPr="008753FF" w:rsidRDefault="008753FF" w:rsidP="00FE6C6B">
      <w:pPr>
        <w:spacing w:line="360" w:lineRule="auto"/>
        <w:rPr>
          <w:rFonts w:ascii="Arial" w:hAnsi="Arial" w:cs="Arial"/>
          <w:sz w:val="18"/>
          <w:szCs w:val="18"/>
        </w:rPr>
      </w:pPr>
    </w:p>
    <w:p w:rsidR="00D74BF3" w:rsidRDefault="00FE6C6B" w:rsidP="00D74BF3">
      <w:pPr>
        <w:spacing w:line="276" w:lineRule="auto"/>
        <w:rPr>
          <w:rFonts w:ascii="Arial" w:hAnsi="Arial" w:cs="Arial"/>
        </w:rPr>
      </w:pPr>
      <w:r w:rsidRPr="002E653F">
        <w:rPr>
          <w:rFonts w:ascii="Arial" w:hAnsi="Arial" w:cs="Arial"/>
          <w:u w:val="single"/>
        </w:rPr>
        <w:t>Požadujete</w:t>
      </w:r>
      <w:r w:rsidR="00565EB6" w:rsidRPr="002E653F">
        <w:rPr>
          <w:rFonts w:ascii="Arial" w:hAnsi="Arial" w:cs="Arial"/>
          <w:u w:val="single"/>
        </w:rPr>
        <w:t>:</w:t>
      </w:r>
      <w:r w:rsidR="002E653F">
        <w:rPr>
          <w:rFonts w:ascii="Arial" w:hAnsi="Arial" w:cs="Arial"/>
        </w:rPr>
        <w:tab/>
      </w:r>
      <w:r w:rsidR="002E653F">
        <w:rPr>
          <w:rFonts w:ascii="Arial" w:hAnsi="Arial" w:cs="Arial"/>
        </w:rPr>
        <w:tab/>
      </w:r>
      <w:r w:rsidR="002E653F">
        <w:rPr>
          <w:rFonts w:ascii="Arial" w:hAnsi="Arial" w:cs="Arial"/>
        </w:rPr>
        <w:tab/>
      </w:r>
      <w:r w:rsidR="002E653F">
        <w:rPr>
          <w:rFonts w:ascii="Arial" w:hAnsi="Arial" w:cs="Arial"/>
        </w:rPr>
        <w:tab/>
      </w:r>
      <w:r w:rsidR="002E653F">
        <w:rPr>
          <w:rFonts w:ascii="Arial" w:hAnsi="Arial" w:cs="Arial"/>
        </w:rPr>
        <w:tab/>
      </w:r>
      <w:r w:rsidR="002E653F">
        <w:rPr>
          <w:rFonts w:ascii="Arial" w:hAnsi="Arial" w:cs="Arial"/>
        </w:rPr>
        <w:tab/>
      </w:r>
      <w:r w:rsidR="00D74BF3">
        <w:rPr>
          <w:rFonts w:ascii="Arial" w:hAnsi="Arial" w:cs="Arial"/>
        </w:rPr>
        <w:t>Napište, prosím název Vaší firmy</w:t>
      </w:r>
    </w:p>
    <w:p w:rsidR="00D74BF3" w:rsidRPr="002E653F" w:rsidRDefault="00D74BF3" w:rsidP="00D74BF3">
      <w:pPr>
        <w:spacing w:line="276" w:lineRule="auto"/>
        <w:rPr>
          <w:rFonts w:ascii="Arial" w:hAnsi="Arial" w:cs="Arial"/>
          <w:u w:val="single"/>
        </w:rPr>
      </w:pPr>
      <w:proofErr w:type="gramStart"/>
      <w:r>
        <w:rPr>
          <w:rFonts w:ascii="MS Gothic" w:eastAsia="MS Gothic" w:hAnsi="MS Gothic" w:cs="Arial" w:hint="eastAsia"/>
          <w:sz w:val="28"/>
          <w:szCs w:val="28"/>
        </w:rPr>
        <w:t>☒</w:t>
      </w:r>
      <w:r>
        <w:rPr>
          <w:rFonts w:ascii="Arial" w:hAnsi="Arial" w:cs="Arial"/>
        </w:rPr>
        <w:t xml:space="preserve">  Kalibraci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53F">
        <w:rPr>
          <w:rFonts w:ascii="Arial" w:hAnsi="Arial" w:cs="Arial"/>
          <w:u w:val="single"/>
        </w:rPr>
        <w:t>Vyplňte</w:t>
      </w:r>
      <w:r>
        <w:rPr>
          <w:rFonts w:ascii="Arial" w:hAnsi="Arial" w:cs="Arial"/>
          <w:u w:val="single"/>
        </w:rPr>
        <w:t xml:space="preserve"> </w:t>
      </w:r>
      <w:r w:rsidRPr="002E653F">
        <w:rPr>
          <w:rFonts w:ascii="Arial" w:hAnsi="Arial" w:cs="Arial"/>
          <w:u w:val="single"/>
        </w:rPr>
        <w:t>specifikace luxmetru:</w:t>
      </w:r>
    </w:p>
    <w:p w:rsidR="00D74BF3" w:rsidRDefault="00D74BF3" w:rsidP="00D74BF3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Výrobce:</w:t>
      </w:r>
    </w:p>
    <w:p w:rsidR="00D74BF3" w:rsidRDefault="00D74BF3" w:rsidP="00D74BF3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Typ:</w:t>
      </w:r>
    </w:p>
    <w:p w:rsidR="00D74BF3" w:rsidRDefault="00D74BF3" w:rsidP="00D74BF3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Rozsah měření:</w:t>
      </w:r>
    </w:p>
    <w:p w:rsidR="00D74BF3" w:rsidRDefault="00D74BF3" w:rsidP="00D74BF3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Přesnost:</w:t>
      </w:r>
    </w:p>
    <w:p w:rsidR="00CD43D7" w:rsidRDefault="00D74BF3" w:rsidP="00D74BF3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Počet kusů:</w:t>
      </w:r>
    </w:p>
    <w:p w:rsidR="000E4577" w:rsidRPr="004C655C" w:rsidRDefault="000E4577" w:rsidP="00D74BF3">
      <w:pPr>
        <w:spacing w:line="276" w:lineRule="auto"/>
        <w:ind w:left="4248" w:firstLine="708"/>
        <w:contextualSpacing/>
        <w:rPr>
          <w:rFonts w:ascii="Arial" w:hAnsi="Arial" w:cs="Arial"/>
          <w:sz w:val="14"/>
          <w:szCs w:val="14"/>
        </w:rPr>
      </w:pPr>
    </w:p>
    <w:p w:rsidR="000E4577" w:rsidRDefault="00B47E25" w:rsidP="000E4577">
      <w:pPr>
        <w:spacing w:after="0" w:line="360" w:lineRule="auto"/>
        <w:contextualSpacing/>
        <w:jc w:val="both"/>
        <w:rPr>
          <w:rFonts w:ascii="Arial" w:hAnsi="Arial" w:cs="Arial"/>
          <w:color w:val="707173"/>
          <w:sz w:val="20"/>
          <w:szCs w:val="20"/>
        </w:rPr>
      </w:pPr>
      <w:r w:rsidRPr="000C1663">
        <w:rPr>
          <w:rFonts w:ascii="Arial" w:hAnsi="Arial" w:cs="Arial"/>
          <w:color w:val="707173"/>
          <w:sz w:val="20"/>
          <w:szCs w:val="20"/>
        </w:rPr>
        <w:t xml:space="preserve">Luxmetry standardně měříme v 5 -ti bodech každého rozsahu a to </w:t>
      </w:r>
      <w:proofErr w:type="gramStart"/>
      <w:r w:rsidRPr="000C1663">
        <w:rPr>
          <w:rFonts w:ascii="Arial" w:hAnsi="Arial" w:cs="Arial"/>
          <w:color w:val="707173"/>
          <w:sz w:val="20"/>
          <w:szCs w:val="20"/>
        </w:rPr>
        <w:t>10%</w:t>
      </w:r>
      <w:proofErr w:type="gramEnd"/>
      <w:r w:rsidRPr="000C1663">
        <w:rPr>
          <w:rFonts w:ascii="Arial" w:hAnsi="Arial" w:cs="Arial"/>
          <w:color w:val="707173"/>
          <w:sz w:val="20"/>
          <w:szCs w:val="20"/>
        </w:rPr>
        <w:t xml:space="preserve">, 30%, 50%, 70%, 90% rozsahu. Rozsah měření je </w:t>
      </w:r>
      <w:r w:rsidR="008676E1">
        <w:rPr>
          <w:rFonts w:ascii="Arial" w:hAnsi="Arial" w:cs="Arial"/>
          <w:color w:val="707173"/>
          <w:sz w:val="20"/>
          <w:szCs w:val="20"/>
        </w:rPr>
        <w:t xml:space="preserve">od </w:t>
      </w:r>
      <w:r w:rsidRPr="000C1663">
        <w:rPr>
          <w:rFonts w:ascii="Arial" w:hAnsi="Arial" w:cs="Arial"/>
          <w:color w:val="707173"/>
          <w:sz w:val="20"/>
          <w:szCs w:val="20"/>
        </w:rPr>
        <w:t xml:space="preserve">1 </w:t>
      </w:r>
      <w:r w:rsidR="008676E1">
        <w:rPr>
          <w:rFonts w:ascii="Arial" w:hAnsi="Arial" w:cs="Arial"/>
          <w:color w:val="707173"/>
          <w:sz w:val="20"/>
          <w:szCs w:val="20"/>
        </w:rPr>
        <w:t xml:space="preserve">do </w:t>
      </w:r>
      <w:r w:rsidRPr="000C1663">
        <w:rPr>
          <w:rFonts w:ascii="Arial" w:hAnsi="Arial" w:cs="Arial"/>
          <w:color w:val="707173"/>
          <w:sz w:val="20"/>
          <w:szCs w:val="20"/>
        </w:rPr>
        <w:t>30 000 lx.</w:t>
      </w:r>
    </w:p>
    <w:p w:rsidR="00B47E25" w:rsidRPr="000C1663" w:rsidRDefault="00B47E25" w:rsidP="000E4577">
      <w:pPr>
        <w:spacing w:after="0" w:line="360" w:lineRule="auto"/>
        <w:contextualSpacing/>
        <w:jc w:val="both"/>
        <w:rPr>
          <w:rFonts w:ascii="Arial" w:hAnsi="Arial" w:cs="Arial"/>
          <w:color w:val="707173"/>
          <w:sz w:val="20"/>
          <w:szCs w:val="20"/>
        </w:rPr>
      </w:pPr>
      <w:r w:rsidRPr="000C1663">
        <w:rPr>
          <w:rFonts w:ascii="Arial" w:hAnsi="Arial" w:cs="Arial"/>
          <w:color w:val="707173"/>
          <w:sz w:val="20"/>
          <w:szCs w:val="20"/>
        </w:rPr>
        <w:t>Nejistota měření: 2,2 % (k = 2).</w:t>
      </w:r>
    </w:p>
    <w:p w:rsidR="006C28DE" w:rsidRDefault="006C28DE" w:rsidP="000E4577">
      <w:pPr>
        <w:spacing w:before="120" w:after="120" w:line="360" w:lineRule="auto"/>
        <w:contextualSpacing/>
        <w:rPr>
          <w:rFonts w:ascii="Arial" w:hAnsi="Arial" w:cs="Arial"/>
        </w:rPr>
      </w:pPr>
    </w:p>
    <w:p w:rsidR="006C28DE" w:rsidRPr="002E653F" w:rsidRDefault="00260954" w:rsidP="000E4577">
      <w:pPr>
        <w:spacing w:before="120" w:after="120" w:line="360" w:lineRule="auto"/>
        <w:contextualSpacing/>
        <w:rPr>
          <w:rFonts w:ascii="Arial" w:hAnsi="Arial" w:cs="Arial"/>
          <w:u w:val="single"/>
        </w:rPr>
      </w:pPr>
      <w:r w:rsidRPr="00260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544830</wp:posOffset>
                </wp:positionV>
                <wp:extent cx="755650" cy="4572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54" w:rsidRPr="00260954" w:rsidRDefault="00260954" w:rsidP="002609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60954">
                              <w:rPr>
                                <w:rFonts w:ascii="Arial" w:hAnsi="Arial" w:cs="Arial"/>
                              </w:rPr>
                              <w:t>Běžn</w:t>
                            </w:r>
                            <w:r>
                              <w:rPr>
                                <w:rFonts w:ascii="Arial" w:hAnsi="Arial" w:cs="Arial"/>
                              </w:rPr>
                              <w:t>á kalibrace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65pt;margin-top:42.9pt;width:59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" filled="f" stroked="f">
                <v:textbox>
                  <w:txbxContent>
                    <w:p w:rsidR="00260954" w:rsidRPr="00260954" w:rsidRDefault="00260954" w:rsidP="002609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60954">
                        <w:rPr>
                          <w:rFonts w:ascii="Arial" w:hAnsi="Arial" w:cs="Arial"/>
                        </w:rPr>
                        <w:t>Běžn</w:t>
                      </w:r>
                      <w:r>
                        <w:rPr>
                          <w:rFonts w:ascii="Arial" w:hAnsi="Arial" w:cs="Arial"/>
                        </w:rPr>
                        <w:t>á kalibrace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6E2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290830</wp:posOffset>
                </wp:positionV>
                <wp:extent cx="57150" cy="996950"/>
                <wp:effectExtent l="0" t="0" r="19050" b="12700"/>
                <wp:wrapNone/>
                <wp:docPr id="1" name="Pravá jednoduch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9969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>
                              <a:alpha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514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ravá jednoduchá závorka 1" o:spid="_x0000_s1026" type="#_x0000_t86" style="position:absolute;margin-left:62.15pt;margin-top:22.9pt;width:4.5pt;height:7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" adj="103" strokecolor="black [3213]">
                <v:stroke opacity="39321f" endcap="round"/>
              </v:shape>
            </w:pict>
          </mc:Fallback>
        </mc:AlternateContent>
      </w:r>
      <w:r w:rsidR="006C28DE">
        <w:rPr>
          <w:rFonts w:ascii="Arial" w:hAnsi="Arial" w:cs="Arial"/>
        </w:rPr>
        <w:t xml:space="preserve"> </w:t>
      </w:r>
      <w:r w:rsidR="002E653F">
        <w:rPr>
          <w:rFonts w:ascii="Arial" w:hAnsi="Arial" w:cs="Arial"/>
          <w:u w:val="single"/>
        </w:rPr>
        <w:t>V</w:t>
      </w:r>
      <w:r w:rsidR="00216D3D" w:rsidRPr="002E653F">
        <w:rPr>
          <w:rFonts w:ascii="Arial" w:hAnsi="Arial" w:cs="Arial"/>
          <w:u w:val="single"/>
        </w:rPr>
        <w:t>yberte</w:t>
      </w:r>
      <w:r w:rsidR="002E653F">
        <w:rPr>
          <w:rFonts w:ascii="Arial" w:hAnsi="Arial" w:cs="Arial"/>
          <w:u w:val="single"/>
        </w:rPr>
        <w:t xml:space="preserve"> </w:t>
      </w:r>
      <w:r w:rsidR="000C1663" w:rsidRPr="002E653F">
        <w:rPr>
          <w:rFonts w:ascii="Arial" w:hAnsi="Arial" w:cs="Arial"/>
          <w:u w:val="single"/>
        </w:rPr>
        <w:t>zdroje</w:t>
      </w:r>
      <w:r w:rsidR="002E653F">
        <w:rPr>
          <w:rFonts w:ascii="Arial" w:hAnsi="Arial" w:cs="Arial"/>
          <w:u w:val="single"/>
        </w:rPr>
        <w:t>, které</w:t>
      </w:r>
      <w:r w:rsidR="000C1663" w:rsidRPr="002E653F">
        <w:rPr>
          <w:rFonts w:ascii="Arial" w:hAnsi="Arial" w:cs="Arial"/>
          <w:u w:val="single"/>
        </w:rPr>
        <w:t xml:space="preserve"> požadujete ke kalibraci</w:t>
      </w:r>
      <w:r w:rsidR="004000C4">
        <w:rPr>
          <w:rFonts w:ascii="Arial" w:hAnsi="Arial" w:cs="Arial"/>
          <w:u w:val="single"/>
        </w:rPr>
        <w:t xml:space="preserve"> (do 4ks v ceně kalibrace)</w:t>
      </w:r>
      <w:r w:rsidR="000C1663" w:rsidRPr="002E653F">
        <w:rPr>
          <w:rFonts w:ascii="Arial" w:hAnsi="Arial" w:cs="Arial"/>
          <w:u w:val="single"/>
        </w:rPr>
        <w:t>:</w:t>
      </w:r>
    </w:p>
    <w:p w:rsidR="00FE6C6B" w:rsidRPr="00FE6C6B" w:rsidRDefault="00BA743C" w:rsidP="000E4577">
      <w:pPr>
        <w:spacing w:before="120" w:after="120" w:line="360" w:lineRule="auto"/>
        <w:ind w:left="1560"/>
        <w:contextualSpacing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0847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7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5C62">
        <w:rPr>
          <w:rFonts w:ascii="MS Gothic" w:eastAsia="MS Gothic" w:hAnsi="MS Gothic" w:cs="Arial"/>
        </w:rPr>
        <w:t xml:space="preserve"> </w:t>
      </w:r>
      <w:r w:rsidR="00FE6C6B" w:rsidRPr="00FE6C6B">
        <w:rPr>
          <w:rFonts w:ascii="Arial" w:hAnsi="Arial" w:cs="Arial"/>
        </w:rPr>
        <w:t>světlo bílé zářivky,</w:t>
      </w:r>
    </w:p>
    <w:p w:rsidR="00FE6C6B" w:rsidRPr="00FE6C6B" w:rsidRDefault="00BA743C" w:rsidP="000E4577">
      <w:pPr>
        <w:spacing w:before="120" w:after="120" w:line="360" w:lineRule="auto"/>
        <w:ind w:left="156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5674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5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6C6B">
        <w:rPr>
          <w:rFonts w:ascii="Arial" w:hAnsi="Arial" w:cs="Arial"/>
        </w:rPr>
        <w:t xml:space="preserve"> </w:t>
      </w:r>
      <w:r w:rsidR="00FE6C6B" w:rsidRPr="00FE6C6B">
        <w:rPr>
          <w:rFonts w:ascii="Arial" w:hAnsi="Arial" w:cs="Arial"/>
        </w:rPr>
        <w:t>světlo RVL výbojky s luminoforem,</w:t>
      </w:r>
    </w:p>
    <w:p w:rsidR="00FE6C6B" w:rsidRPr="00FE6C6B" w:rsidRDefault="00BA743C" w:rsidP="000E4577">
      <w:pPr>
        <w:spacing w:before="120" w:after="120" w:line="360" w:lineRule="auto"/>
        <w:ind w:left="156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46865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5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6C6B">
        <w:rPr>
          <w:rFonts w:ascii="Arial" w:hAnsi="Arial" w:cs="Arial"/>
        </w:rPr>
        <w:t xml:space="preserve"> </w:t>
      </w:r>
      <w:r w:rsidR="00FE6C6B" w:rsidRPr="00FE6C6B">
        <w:rPr>
          <w:rFonts w:ascii="Arial" w:hAnsi="Arial" w:cs="Arial"/>
        </w:rPr>
        <w:t xml:space="preserve">světlo sodíkové výbojky, </w:t>
      </w:r>
    </w:p>
    <w:p w:rsidR="00FE6C6B" w:rsidRPr="00FE6C6B" w:rsidRDefault="00BA743C" w:rsidP="000E4577">
      <w:pPr>
        <w:spacing w:before="120" w:after="120" w:line="360" w:lineRule="auto"/>
        <w:ind w:left="156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7148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5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6C6B">
        <w:rPr>
          <w:rFonts w:ascii="Arial" w:hAnsi="Arial" w:cs="Arial"/>
        </w:rPr>
        <w:t xml:space="preserve"> </w:t>
      </w:r>
      <w:r w:rsidR="00FE6C6B" w:rsidRPr="00FE6C6B">
        <w:rPr>
          <w:rFonts w:ascii="Arial" w:hAnsi="Arial" w:cs="Arial"/>
        </w:rPr>
        <w:t>světlo denní</w:t>
      </w:r>
      <w:r w:rsidR="00B47E25">
        <w:rPr>
          <w:rFonts w:ascii="Arial" w:hAnsi="Arial" w:cs="Arial"/>
        </w:rPr>
        <w:t>,</w:t>
      </w:r>
    </w:p>
    <w:p w:rsidR="00FE6C6B" w:rsidRPr="00FE6C6B" w:rsidRDefault="00BA743C" w:rsidP="000E4577">
      <w:pPr>
        <w:spacing w:before="120" w:after="120" w:line="360" w:lineRule="auto"/>
        <w:ind w:left="1560"/>
        <w:contextualSpacing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cs-CZ"/>
          </w:rPr>
          <w:id w:val="-5442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321">
            <w:rPr>
              <w:rFonts w:ascii="MS Gothic" w:eastAsia="MS Gothic" w:hAnsi="MS Gothic" w:cs="Arial" w:hint="eastAsia"/>
              <w:sz w:val="24"/>
              <w:szCs w:val="24"/>
              <w:lang w:eastAsia="cs-CZ"/>
            </w:rPr>
            <w:t>☐</w:t>
          </w:r>
        </w:sdtContent>
      </w:sdt>
      <w:r w:rsidR="00FE6C6B">
        <w:rPr>
          <w:rFonts w:ascii="Arial" w:eastAsia="Times New Roman" w:hAnsi="Arial" w:cs="Arial"/>
          <w:lang w:eastAsia="cs-CZ"/>
        </w:rPr>
        <w:t xml:space="preserve"> </w:t>
      </w:r>
      <w:r w:rsidR="00FE6C6B" w:rsidRPr="00FE6C6B">
        <w:rPr>
          <w:rFonts w:ascii="Arial" w:eastAsia="Times New Roman" w:hAnsi="Arial" w:cs="Arial"/>
          <w:lang w:eastAsia="cs-CZ"/>
        </w:rPr>
        <w:t>LED teplá bílá (2700 K),</w:t>
      </w:r>
    </w:p>
    <w:p w:rsidR="00FE6C6B" w:rsidRPr="00FE6C6B" w:rsidRDefault="00BA743C" w:rsidP="000E4577">
      <w:pPr>
        <w:spacing w:before="120" w:after="120" w:line="360" w:lineRule="auto"/>
        <w:ind w:left="1560"/>
        <w:contextualSpacing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cs-CZ"/>
          </w:rPr>
          <w:id w:val="-97406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B00">
            <w:rPr>
              <w:rFonts w:ascii="MS Gothic" w:eastAsia="MS Gothic" w:hAnsi="MS Gothic" w:cs="Arial" w:hint="eastAsia"/>
              <w:sz w:val="24"/>
              <w:szCs w:val="24"/>
              <w:lang w:eastAsia="cs-CZ"/>
            </w:rPr>
            <w:t>☐</w:t>
          </w:r>
        </w:sdtContent>
      </w:sdt>
      <w:r w:rsidR="00FE6C6B">
        <w:rPr>
          <w:rFonts w:ascii="Arial" w:eastAsia="Times New Roman" w:hAnsi="Arial" w:cs="Arial"/>
          <w:lang w:eastAsia="cs-CZ"/>
        </w:rPr>
        <w:t xml:space="preserve"> </w:t>
      </w:r>
      <w:r w:rsidR="00FE6C6B" w:rsidRPr="00FE6C6B">
        <w:rPr>
          <w:rFonts w:ascii="Arial" w:eastAsia="Times New Roman" w:hAnsi="Arial" w:cs="Arial"/>
          <w:lang w:eastAsia="cs-CZ"/>
        </w:rPr>
        <w:t>LED teplá bílá (3000 K),</w:t>
      </w:r>
    </w:p>
    <w:p w:rsidR="00FE6C6B" w:rsidRPr="00FE6C6B" w:rsidRDefault="00BA743C" w:rsidP="000E4577">
      <w:pPr>
        <w:spacing w:before="120" w:after="120" w:line="360" w:lineRule="auto"/>
        <w:ind w:left="1560"/>
        <w:contextualSpacing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cs-CZ"/>
          </w:rPr>
          <w:id w:val="35254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717">
            <w:rPr>
              <w:rFonts w:ascii="MS Gothic" w:eastAsia="MS Gothic" w:hAnsi="MS Gothic" w:cs="Arial" w:hint="eastAsia"/>
              <w:sz w:val="24"/>
              <w:szCs w:val="24"/>
              <w:lang w:eastAsia="cs-CZ"/>
            </w:rPr>
            <w:t>☐</w:t>
          </w:r>
        </w:sdtContent>
      </w:sdt>
      <w:r w:rsidR="00FE6C6B">
        <w:rPr>
          <w:rFonts w:ascii="Arial" w:eastAsia="Times New Roman" w:hAnsi="Arial" w:cs="Arial"/>
          <w:lang w:eastAsia="cs-CZ"/>
        </w:rPr>
        <w:t xml:space="preserve"> </w:t>
      </w:r>
      <w:r w:rsidR="00FE6C6B" w:rsidRPr="00FE6C6B">
        <w:rPr>
          <w:rFonts w:ascii="Arial" w:eastAsia="Times New Roman" w:hAnsi="Arial" w:cs="Arial"/>
          <w:lang w:eastAsia="cs-CZ"/>
        </w:rPr>
        <w:t>LED neutrální bílá (4000 K),</w:t>
      </w:r>
    </w:p>
    <w:p w:rsidR="00E25517" w:rsidRDefault="00BA743C" w:rsidP="000E4577">
      <w:pPr>
        <w:spacing w:before="120" w:after="120" w:line="360" w:lineRule="auto"/>
        <w:ind w:left="1560"/>
        <w:contextualSpacing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cs-CZ"/>
          </w:rPr>
          <w:id w:val="13646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6E2">
            <w:rPr>
              <w:rFonts w:ascii="MS Gothic" w:eastAsia="MS Gothic" w:hAnsi="MS Gothic" w:cs="Arial" w:hint="eastAsia"/>
              <w:sz w:val="24"/>
              <w:szCs w:val="24"/>
              <w:lang w:eastAsia="cs-CZ"/>
            </w:rPr>
            <w:t>☐</w:t>
          </w:r>
        </w:sdtContent>
      </w:sdt>
      <w:r w:rsidR="00FE6C6B">
        <w:rPr>
          <w:rFonts w:ascii="Arial" w:eastAsia="Times New Roman" w:hAnsi="Arial" w:cs="Arial"/>
          <w:lang w:eastAsia="cs-CZ"/>
        </w:rPr>
        <w:t xml:space="preserve"> </w:t>
      </w:r>
      <w:r w:rsidR="00FE6C6B" w:rsidRPr="00FE6C6B">
        <w:rPr>
          <w:rFonts w:ascii="Arial" w:eastAsia="Times New Roman" w:hAnsi="Arial" w:cs="Arial"/>
          <w:lang w:eastAsia="cs-CZ"/>
        </w:rPr>
        <w:t>LED studená bílá (6000 K)</w:t>
      </w:r>
      <w:r w:rsidR="00FE6C6B">
        <w:rPr>
          <w:rFonts w:ascii="Arial" w:eastAsia="Times New Roman" w:hAnsi="Arial" w:cs="Arial"/>
          <w:lang w:eastAsia="cs-CZ"/>
        </w:rPr>
        <w:t>.</w:t>
      </w:r>
    </w:p>
    <w:p w:rsidR="00E25517" w:rsidRDefault="00E25517" w:rsidP="000E4577">
      <w:pPr>
        <w:spacing w:before="120" w:after="120" w:line="360" w:lineRule="auto"/>
        <w:ind w:left="1560"/>
        <w:contextualSpacing/>
        <w:rPr>
          <w:rFonts w:ascii="Arial" w:eastAsia="Times New Roman" w:hAnsi="Arial" w:cs="Arial"/>
          <w:lang w:eastAsia="cs-CZ"/>
        </w:rPr>
      </w:pPr>
    </w:p>
    <w:p w:rsidR="00E25517" w:rsidRDefault="00E25517" w:rsidP="000E4577">
      <w:pPr>
        <w:spacing w:before="120" w:after="120" w:line="360" w:lineRule="auto"/>
        <w:contextualSpacing/>
        <w:rPr>
          <w:rFonts w:ascii="Arial" w:eastAsia="Times New Roman" w:hAnsi="Arial" w:cs="Arial"/>
          <w:lang w:eastAsia="cs-CZ"/>
        </w:rPr>
      </w:pPr>
      <w:r w:rsidRPr="00E25517">
        <w:rPr>
          <w:rFonts w:ascii="Arial" w:eastAsia="Times New Roman" w:hAnsi="Arial" w:cs="Arial"/>
          <w:u w:val="single"/>
          <w:lang w:eastAsia="cs-CZ"/>
        </w:rPr>
        <w:t>Vyberte, v jakém jazyce</w:t>
      </w:r>
      <w:r w:rsidR="00CD43D7">
        <w:rPr>
          <w:rFonts w:ascii="Arial" w:eastAsia="Times New Roman" w:hAnsi="Arial" w:cs="Arial"/>
          <w:u w:val="single"/>
          <w:lang w:eastAsia="cs-CZ"/>
        </w:rPr>
        <w:t xml:space="preserve"> </w:t>
      </w:r>
      <w:r w:rsidRPr="00E25517">
        <w:rPr>
          <w:rFonts w:ascii="Arial" w:eastAsia="Times New Roman" w:hAnsi="Arial" w:cs="Arial"/>
          <w:u w:val="single"/>
          <w:lang w:eastAsia="cs-CZ"/>
        </w:rPr>
        <w:t>má být kalibrační list: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40807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717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lang w:eastAsia="cs-CZ"/>
        </w:rPr>
        <w:t xml:space="preserve"> v českém</w:t>
      </w:r>
    </w:p>
    <w:p w:rsidR="000C021A" w:rsidRDefault="00E25517" w:rsidP="000E4577">
      <w:pPr>
        <w:spacing w:before="120" w:after="120" w:line="36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91891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lang w:eastAsia="cs-CZ"/>
        </w:rPr>
        <w:t xml:space="preserve"> v</w:t>
      </w:r>
      <w:r w:rsidR="000C021A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anglickém</w:t>
      </w:r>
    </w:p>
    <w:p w:rsidR="000C021A" w:rsidRPr="004C655C" w:rsidRDefault="000C021A" w:rsidP="000E4577">
      <w:pPr>
        <w:spacing w:before="120" w:after="120" w:line="360" w:lineRule="auto"/>
        <w:contextualSpacing/>
        <w:rPr>
          <w:rFonts w:ascii="Arial" w:eastAsia="Times New Roman" w:hAnsi="Arial" w:cs="Arial"/>
          <w:sz w:val="16"/>
          <w:szCs w:val="16"/>
          <w:lang w:eastAsia="cs-CZ"/>
        </w:rPr>
      </w:pPr>
    </w:p>
    <w:p w:rsidR="000C021A" w:rsidRDefault="000C021A" w:rsidP="000E4577">
      <w:pPr>
        <w:spacing w:before="120" w:after="120" w:line="360" w:lineRule="auto"/>
        <w:contextualSpacing/>
        <w:rPr>
          <w:rFonts w:ascii="Arial" w:eastAsia="Times New Roman" w:hAnsi="Arial" w:cs="Arial"/>
          <w:lang w:eastAsia="cs-CZ"/>
        </w:rPr>
      </w:pPr>
      <w:r w:rsidRPr="000C021A">
        <w:rPr>
          <w:rFonts w:ascii="Arial" w:eastAsia="Times New Roman" w:hAnsi="Arial" w:cs="Arial"/>
          <w:u w:val="single"/>
          <w:lang w:eastAsia="cs-CZ"/>
        </w:rPr>
        <w:t>Doprava zpět k Vám: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129258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lang w:eastAsia="cs-CZ"/>
        </w:rPr>
        <w:t xml:space="preserve"> osobní odběr</w:t>
      </w:r>
      <w:r w:rsidR="00285C62">
        <w:rPr>
          <w:rFonts w:ascii="Arial" w:eastAsia="Times New Roman" w:hAnsi="Arial" w:cs="Arial"/>
          <w:lang w:eastAsia="cs-CZ"/>
        </w:rPr>
        <w:t xml:space="preserve"> (Hvožďanská 3, Praha)</w:t>
      </w:r>
    </w:p>
    <w:p w:rsidR="000E4577" w:rsidRPr="000C021A" w:rsidRDefault="000C021A" w:rsidP="000C021A">
      <w:pPr>
        <w:spacing w:before="120" w:after="120" w:line="36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104024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lang w:eastAsia="cs-CZ"/>
        </w:rPr>
        <w:t xml:space="preserve"> přepravní služba (</w:t>
      </w:r>
      <w:proofErr w:type="spellStart"/>
      <w:r>
        <w:rPr>
          <w:rFonts w:ascii="Arial" w:eastAsia="Times New Roman" w:hAnsi="Arial" w:cs="Arial"/>
          <w:lang w:eastAsia="cs-CZ"/>
        </w:rPr>
        <w:t>Toptrans</w:t>
      </w:r>
      <w:proofErr w:type="spellEnd"/>
      <w:r>
        <w:rPr>
          <w:rFonts w:ascii="Arial" w:eastAsia="Times New Roman" w:hAnsi="Arial" w:cs="Arial"/>
          <w:lang w:eastAsia="cs-CZ"/>
        </w:rPr>
        <w:t>)</w:t>
      </w:r>
    </w:p>
    <w:p w:rsidR="000C021A" w:rsidRDefault="000C021A" w:rsidP="00D65D7E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285C62" w:rsidRDefault="00285C62" w:rsidP="00D65D7E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D65D7E" w:rsidRDefault="003F2685" w:rsidP="00D65D7E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  <w:r w:rsidRPr="00E25517">
        <w:rPr>
          <w:rFonts w:ascii="Arial" w:hAnsi="Arial" w:cs="Arial"/>
          <w:color w:val="707173"/>
          <w:sz w:val="24"/>
          <w:szCs w:val="24"/>
        </w:rPr>
        <w:t xml:space="preserve">Vyplněný formulář zašlete prosím na e-mail </w:t>
      </w:r>
      <w:hyperlink r:id="rId8" w:history="1">
        <w:r w:rsidRPr="00681EB0">
          <w:rPr>
            <w:rStyle w:val="Hypertextovodkaz"/>
            <w:rFonts w:ascii="Arial" w:hAnsi="Arial" w:cs="Arial"/>
            <w:sz w:val="24"/>
            <w:szCs w:val="24"/>
          </w:rPr>
          <w:t>luxmetry@cmi.cz</w:t>
        </w:r>
      </w:hyperlink>
      <w:r>
        <w:rPr>
          <w:rFonts w:ascii="Arial" w:hAnsi="Arial" w:cs="Arial"/>
          <w:color w:val="707173"/>
          <w:sz w:val="24"/>
          <w:szCs w:val="24"/>
        </w:rPr>
        <w:t xml:space="preserve">. </w:t>
      </w:r>
      <w:r w:rsidR="00D65D7E" w:rsidRPr="00E25517">
        <w:rPr>
          <w:rFonts w:ascii="Arial" w:hAnsi="Arial" w:cs="Arial"/>
          <w:color w:val="707173"/>
          <w:sz w:val="24"/>
          <w:szCs w:val="24"/>
        </w:rPr>
        <w:t xml:space="preserve">Na základě tohoto </w:t>
      </w:r>
      <w:r w:rsidR="00433C1F">
        <w:rPr>
          <w:rFonts w:ascii="Arial" w:hAnsi="Arial" w:cs="Arial"/>
          <w:color w:val="707173"/>
          <w:sz w:val="24"/>
          <w:szCs w:val="24"/>
        </w:rPr>
        <w:t>poptávkového</w:t>
      </w:r>
      <w:bookmarkStart w:id="1" w:name="_GoBack"/>
      <w:bookmarkEnd w:id="1"/>
      <w:r w:rsidR="00D65D7E" w:rsidRPr="00E25517">
        <w:rPr>
          <w:rFonts w:ascii="Arial" w:hAnsi="Arial" w:cs="Arial"/>
          <w:color w:val="707173"/>
          <w:sz w:val="24"/>
          <w:szCs w:val="24"/>
        </w:rPr>
        <w:t xml:space="preserve"> formuláře, Vám bude obratem, zaslána cenová nabídka. Náklady navíc jsou doprava zpět přibližně 250 Kč bez DPH (přepravní služba </w:t>
      </w:r>
      <w:proofErr w:type="spellStart"/>
      <w:r w:rsidR="00D65D7E" w:rsidRPr="00E25517">
        <w:rPr>
          <w:rFonts w:ascii="Arial" w:hAnsi="Arial" w:cs="Arial"/>
          <w:color w:val="707173"/>
          <w:sz w:val="24"/>
          <w:szCs w:val="24"/>
        </w:rPr>
        <w:t>Toptrans</w:t>
      </w:r>
      <w:proofErr w:type="spellEnd"/>
      <w:r w:rsidR="00D65D7E" w:rsidRPr="00E25517">
        <w:rPr>
          <w:rFonts w:ascii="Arial" w:hAnsi="Arial" w:cs="Arial"/>
          <w:color w:val="707173"/>
          <w:sz w:val="24"/>
          <w:szCs w:val="24"/>
        </w:rPr>
        <w:t xml:space="preserve">). </w:t>
      </w:r>
      <w:bookmarkStart w:id="2" w:name="_Hlk13485797"/>
      <w:r w:rsidR="00D65D7E">
        <w:rPr>
          <w:rFonts w:ascii="Arial" w:hAnsi="Arial" w:cs="Arial"/>
          <w:color w:val="707173"/>
          <w:sz w:val="24"/>
          <w:szCs w:val="24"/>
        </w:rPr>
        <w:t xml:space="preserve">Kalibrační list je v ceně kalibrace luxmetru. Ceny jsou uvedeny v KČ a bez DPH. </w:t>
      </w:r>
      <w:bookmarkEnd w:id="2"/>
    </w:p>
    <w:p w:rsidR="00D65D7E" w:rsidRDefault="00D65D7E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E25517" w:rsidRDefault="001A6CB2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  <w:r>
        <w:rPr>
          <w:rFonts w:ascii="Arial" w:hAnsi="Arial" w:cs="Arial"/>
          <w:color w:val="707173"/>
          <w:sz w:val="24"/>
          <w:szCs w:val="24"/>
        </w:rPr>
        <w:t>Luxmetr nám zašlete poštou či kurýrem na adresu:</w:t>
      </w:r>
    </w:p>
    <w:p w:rsidR="00E25517" w:rsidRPr="00DB52A8" w:rsidRDefault="00E25517" w:rsidP="00E255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2A8">
        <w:rPr>
          <w:rFonts w:ascii="Arial" w:hAnsi="Arial" w:cs="Arial"/>
          <w:sz w:val="24"/>
          <w:szCs w:val="24"/>
        </w:rPr>
        <w:t>Český metrologický institut</w:t>
      </w:r>
    </w:p>
    <w:p w:rsidR="00E25517" w:rsidRPr="00DB52A8" w:rsidRDefault="00E25517" w:rsidP="00E255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2A8">
        <w:rPr>
          <w:rFonts w:ascii="Arial" w:hAnsi="Arial" w:cs="Arial"/>
          <w:sz w:val="24"/>
          <w:szCs w:val="24"/>
        </w:rPr>
        <w:t>Laboratoř fotometrie</w:t>
      </w:r>
    </w:p>
    <w:p w:rsidR="00E25517" w:rsidRPr="00DB52A8" w:rsidRDefault="00ED61C6" w:rsidP="00E255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2A8">
        <w:rPr>
          <w:rFonts w:ascii="Arial" w:hAnsi="Arial" w:cs="Arial"/>
          <w:sz w:val="24"/>
          <w:szCs w:val="24"/>
        </w:rPr>
        <w:t>Hvožďanská 2053/3,</w:t>
      </w:r>
    </w:p>
    <w:p w:rsidR="00E25517" w:rsidRPr="00DB52A8" w:rsidRDefault="00ED61C6" w:rsidP="00E255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2A8">
        <w:rPr>
          <w:rFonts w:ascii="Arial" w:hAnsi="Arial" w:cs="Arial"/>
          <w:sz w:val="24"/>
          <w:szCs w:val="24"/>
        </w:rPr>
        <w:t>148 00 Praha 11</w:t>
      </w:r>
      <w:r w:rsidR="00D65D7E" w:rsidRPr="00DB52A8">
        <w:rPr>
          <w:rFonts w:ascii="Arial" w:hAnsi="Arial" w:cs="Arial"/>
          <w:sz w:val="24"/>
          <w:szCs w:val="24"/>
        </w:rPr>
        <w:t>, Czech Republic</w:t>
      </w:r>
    </w:p>
    <w:p w:rsidR="00D65D7E" w:rsidRDefault="00D65D7E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D65D7E" w:rsidRDefault="00D65D7E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  <w:r>
        <w:rPr>
          <w:rFonts w:ascii="Arial" w:hAnsi="Arial" w:cs="Arial"/>
          <w:color w:val="707173"/>
          <w:sz w:val="24"/>
          <w:szCs w:val="24"/>
        </w:rPr>
        <w:t xml:space="preserve">Nebo osobně nám měřidlo přivezte </w:t>
      </w:r>
      <w:r w:rsidR="00DB52A8">
        <w:rPr>
          <w:rFonts w:ascii="Arial" w:hAnsi="Arial" w:cs="Arial"/>
          <w:color w:val="707173"/>
          <w:sz w:val="24"/>
          <w:szCs w:val="24"/>
        </w:rPr>
        <w:t xml:space="preserve">do naší </w:t>
      </w:r>
      <w:r>
        <w:rPr>
          <w:rFonts w:ascii="Arial" w:hAnsi="Arial" w:cs="Arial"/>
          <w:color w:val="707173"/>
          <w:sz w:val="24"/>
          <w:szCs w:val="24"/>
        </w:rPr>
        <w:t xml:space="preserve">fotometrické laboratoře, po telefonické domluvě na čísle: </w:t>
      </w:r>
      <w:r w:rsidR="00DB52A8" w:rsidRPr="00DB52A8">
        <w:rPr>
          <w:rFonts w:ascii="Arial" w:hAnsi="Arial" w:cs="Arial"/>
          <w:sz w:val="24"/>
          <w:szCs w:val="24"/>
        </w:rPr>
        <w:t>+420 271 192</w:t>
      </w:r>
      <w:r w:rsidR="007712B3">
        <w:rPr>
          <w:rFonts w:ascii="Arial" w:hAnsi="Arial" w:cs="Arial"/>
          <w:sz w:val="24"/>
          <w:szCs w:val="24"/>
        </w:rPr>
        <w:t> </w:t>
      </w:r>
      <w:r w:rsidR="00DB52A8" w:rsidRPr="00DB52A8">
        <w:rPr>
          <w:rFonts w:ascii="Arial" w:hAnsi="Arial" w:cs="Arial"/>
          <w:sz w:val="24"/>
          <w:szCs w:val="24"/>
        </w:rPr>
        <w:t>368</w:t>
      </w:r>
      <w:r w:rsidR="007712B3">
        <w:rPr>
          <w:rFonts w:ascii="Arial" w:hAnsi="Arial" w:cs="Arial"/>
          <w:color w:val="707173"/>
          <w:sz w:val="24"/>
          <w:szCs w:val="24"/>
        </w:rPr>
        <w:t>, pondělí až pátek v čase od 8:00 do 16:30.</w:t>
      </w:r>
    </w:p>
    <w:p w:rsidR="00E25517" w:rsidRDefault="00E25517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E25517" w:rsidRDefault="00E25517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  <w:r>
        <w:rPr>
          <w:rFonts w:ascii="Arial" w:hAnsi="Arial" w:cs="Arial"/>
          <w:color w:val="707173"/>
          <w:sz w:val="24"/>
          <w:szCs w:val="24"/>
        </w:rPr>
        <w:t xml:space="preserve">Měřidla musí být uložena vhodným způsobem, který vylučuje jejich poškození. Luxmetry </w:t>
      </w:r>
      <w:r w:rsidR="00A43AAC">
        <w:rPr>
          <w:rFonts w:ascii="Arial" w:hAnsi="Arial" w:cs="Arial"/>
          <w:color w:val="707173"/>
          <w:sz w:val="24"/>
          <w:szCs w:val="24"/>
        </w:rPr>
        <w:t xml:space="preserve">prosím </w:t>
      </w:r>
      <w:r>
        <w:rPr>
          <w:rFonts w:ascii="Arial" w:hAnsi="Arial" w:cs="Arial"/>
          <w:color w:val="707173"/>
          <w:sz w:val="24"/>
          <w:szCs w:val="24"/>
        </w:rPr>
        <w:t>předkládejte úplné, včetně přís</w:t>
      </w:r>
      <w:r w:rsidR="00D65D7E">
        <w:rPr>
          <w:rFonts w:ascii="Arial" w:hAnsi="Arial" w:cs="Arial"/>
          <w:color w:val="707173"/>
          <w:sz w:val="24"/>
          <w:szCs w:val="24"/>
        </w:rPr>
        <w:t>lušenství. U speciálních měřidel doručte spolu s návodem k použití.</w:t>
      </w:r>
      <w:r>
        <w:rPr>
          <w:rFonts w:ascii="Arial" w:hAnsi="Arial" w:cs="Arial"/>
          <w:color w:val="707173"/>
          <w:sz w:val="24"/>
          <w:szCs w:val="24"/>
        </w:rPr>
        <w:t xml:space="preserve"> </w:t>
      </w:r>
      <w:r w:rsidR="00D65D7E">
        <w:rPr>
          <w:rFonts w:ascii="Arial" w:hAnsi="Arial" w:cs="Arial"/>
          <w:color w:val="707173"/>
          <w:sz w:val="24"/>
          <w:szCs w:val="24"/>
        </w:rPr>
        <w:t>Pokud je při předání luxmetru zjištěno poškození měřidla, je tato skutečnost oznámená zákazníkovi</w:t>
      </w:r>
      <w:r w:rsidR="00E13562">
        <w:rPr>
          <w:rFonts w:ascii="Arial" w:hAnsi="Arial" w:cs="Arial"/>
          <w:color w:val="707173"/>
          <w:sz w:val="24"/>
          <w:szCs w:val="24"/>
        </w:rPr>
        <w:t>/uživateli</w:t>
      </w:r>
      <w:r w:rsidR="00D65D7E">
        <w:rPr>
          <w:rFonts w:ascii="Arial" w:hAnsi="Arial" w:cs="Arial"/>
          <w:color w:val="707173"/>
          <w:sz w:val="24"/>
          <w:szCs w:val="24"/>
        </w:rPr>
        <w:t>.</w:t>
      </w:r>
    </w:p>
    <w:p w:rsidR="006A328A" w:rsidRDefault="006A328A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1A6CB2" w:rsidRDefault="006A328A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  <w:r>
        <w:rPr>
          <w:rFonts w:ascii="Arial" w:hAnsi="Arial" w:cs="Arial"/>
          <w:color w:val="707173"/>
          <w:sz w:val="24"/>
          <w:szCs w:val="24"/>
        </w:rPr>
        <w:t>V</w:t>
      </w:r>
      <w:r w:rsidR="001A6CB2">
        <w:rPr>
          <w:rFonts w:ascii="Arial" w:hAnsi="Arial" w:cs="Arial"/>
          <w:color w:val="707173"/>
          <w:sz w:val="24"/>
          <w:szCs w:val="24"/>
        </w:rPr>
        <w:t xml:space="preserve"> případě kalibrace </w:t>
      </w:r>
      <w:r w:rsidR="00A43AAC">
        <w:rPr>
          <w:rFonts w:ascii="Arial" w:hAnsi="Arial" w:cs="Arial"/>
          <w:color w:val="707173"/>
          <w:sz w:val="24"/>
          <w:szCs w:val="24"/>
        </w:rPr>
        <w:t xml:space="preserve">jiných </w:t>
      </w:r>
      <w:r w:rsidR="001A6CB2">
        <w:rPr>
          <w:rFonts w:ascii="Arial" w:hAnsi="Arial" w:cs="Arial"/>
          <w:color w:val="707173"/>
          <w:sz w:val="24"/>
          <w:szCs w:val="24"/>
        </w:rPr>
        <w:t>speciálních druhů luxmetr</w:t>
      </w:r>
      <w:r>
        <w:rPr>
          <w:rFonts w:ascii="Arial" w:hAnsi="Arial" w:cs="Arial"/>
          <w:color w:val="707173"/>
          <w:sz w:val="24"/>
          <w:szCs w:val="24"/>
        </w:rPr>
        <w:t>u či jiných požadavků na kalibraci,</w:t>
      </w:r>
      <w:r w:rsidR="001A6CB2">
        <w:rPr>
          <w:rFonts w:ascii="Arial" w:hAnsi="Arial" w:cs="Arial"/>
          <w:color w:val="707173"/>
          <w:sz w:val="24"/>
          <w:szCs w:val="24"/>
        </w:rPr>
        <w:t xml:space="preserve"> se na nás </w:t>
      </w:r>
      <w:r w:rsidR="00A43AAC">
        <w:rPr>
          <w:rFonts w:ascii="Arial" w:hAnsi="Arial" w:cs="Arial"/>
          <w:color w:val="707173"/>
          <w:sz w:val="24"/>
          <w:szCs w:val="24"/>
        </w:rPr>
        <w:t xml:space="preserve">prosím </w:t>
      </w:r>
      <w:r w:rsidR="001A6CB2">
        <w:rPr>
          <w:rFonts w:ascii="Arial" w:hAnsi="Arial" w:cs="Arial"/>
          <w:color w:val="707173"/>
          <w:sz w:val="24"/>
          <w:szCs w:val="24"/>
        </w:rPr>
        <w:t xml:space="preserve">obraťte telefonicky nebo e-mailem. </w:t>
      </w:r>
    </w:p>
    <w:p w:rsidR="00E25517" w:rsidRPr="00E25517" w:rsidRDefault="00E25517" w:rsidP="00E25517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E25517" w:rsidRPr="00E25517" w:rsidRDefault="00E25517" w:rsidP="00E25517">
      <w:pPr>
        <w:spacing w:after="0" w:line="276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675457" w:rsidRPr="00761DD3" w:rsidRDefault="00675457" w:rsidP="00761DD3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p w:rsidR="00565EB6" w:rsidRPr="00761DD3" w:rsidRDefault="00565EB6" w:rsidP="00761DD3">
      <w:pPr>
        <w:spacing w:after="0" w:line="360" w:lineRule="auto"/>
        <w:jc w:val="both"/>
        <w:rPr>
          <w:rFonts w:ascii="Arial" w:hAnsi="Arial" w:cs="Arial"/>
          <w:color w:val="707173"/>
          <w:sz w:val="24"/>
          <w:szCs w:val="24"/>
        </w:rPr>
      </w:pPr>
    </w:p>
    <w:sectPr w:rsidR="00565EB6" w:rsidRPr="00761DD3" w:rsidSect="00ED61C6">
      <w:headerReference w:type="default" r:id="rId9"/>
      <w:footerReference w:type="default" r:id="rId10"/>
      <w:pgSz w:w="11906" w:h="16838" w:code="9"/>
      <w:pgMar w:top="1417" w:right="1417" w:bottom="1417" w:left="1417" w:header="284" w:footer="43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3C" w:rsidRDefault="00BA743C" w:rsidP="00FE6C6B">
      <w:pPr>
        <w:spacing w:after="0" w:line="240" w:lineRule="auto"/>
      </w:pPr>
      <w:r>
        <w:separator/>
      </w:r>
    </w:p>
  </w:endnote>
  <w:endnote w:type="continuationSeparator" w:id="0">
    <w:p w:rsidR="00BA743C" w:rsidRDefault="00BA743C" w:rsidP="00FE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CD2" w:rsidRPr="00C46142" w:rsidRDefault="00D86CD2" w:rsidP="00D86CD2">
    <w:pPr>
      <w:jc w:val="center"/>
      <w:rPr>
        <w:rFonts w:ascii="Arial" w:hAnsi="Arial" w:cs="Arial"/>
        <w:sz w:val="20"/>
        <w:szCs w:val="20"/>
      </w:rPr>
    </w:pPr>
    <w:r w:rsidRPr="00C46142">
      <w:rPr>
        <w:rFonts w:ascii="Arial" w:hAnsi="Arial" w:cs="Arial"/>
        <w:sz w:val="20"/>
        <w:szCs w:val="20"/>
      </w:rPr>
      <w:t>Děkujeme, že využíváte naše služby.</w:t>
    </w:r>
  </w:p>
  <w:p w:rsidR="00D86CD2" w:rsidRDefault="00D86CD2" w:rsidP="00D86CD2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4EEC7FBC" wp14:editId="61ED2397">
          <wp:extent cx="6120130" cy="238125"/>
          <wp:effectExtent l="0" t="0" r="0" b="952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CD2" w:rsidRDefault="00D86CD2" w:rsidP="00D86CD2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D86CD2" w:rsidRPr="00DA254D" w:rsidRDefault="00D86CD2" w:rsidP="004E3095">
    <w:pPr>
      <w:pStyle w:val="Zpat"/>
      <w:tabs>
        <w:tab w:val="clear" w:pos="4536"/>
        <w:tab w:val="clear" w:pos="9072"/>
        <w:tab w:val="left" w:pos="2694"/>
        <w:tab w:val="left" w:pos="4820"/>
        <w:tab w:val="left" w:pos="7088"/>
      </w:tabs>
      <w:ind w:right="-142"/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</w:r>
    <w:r w:rsidRPr="00DA254D">
      <w:rPr>
        <w:rFonts w:ascii="Arial" w:hAnsi="Arial" w:cs="Arial"/>
        <w:sz w:val="14"/>
        <w:szCs w:val="14"/>
      </w:rPr>
      <w:t xml:space="preserve">Sídlo (fakturační adresa): </w:t>
    </w:r>
    <w:r w:rsidRPr="00DA254D">
      <w:rPr>
        <w:rFonts w:ascii="Arial" w:hAnsi="Arial" w:cs="Arial"/>
        <w:sz w:val="14"/>
        <w:szCs w:val="14"/>
      </w:rPr>
      <w:tab/>
      <w:t>Bankovní spojení:</w:t>
    </w:r>
    <w:r w:rsidRPr="00DA254D">
      <w:rPr>
        <w:rFonts w:ascii="Arial" w:hAnsi="Arial" w:cs="Arial"/>
        <w:sz w:val="14"/>
        <w:szCs w:val="14"/>
      </w:rPr>
      <w:tab/>
      <w:t>Tel. - ústředna: +420 545 555 111</w:t>
    </w:r>
  </w:p>
  <w:p w:rsidR="00D86CD2" w:rsidRPr="00DA254D" w:rsidRDefault="00D86CD2" w:rsidP="004E3095">
    <w:pPr>
      <w:pStyle w:val="Zpat"/>
      <w:tabs>
        <w:tab w:val="clear" w:pos="4536"/>
        <w:tab w:val="clear" w:pos="9072"/>
        <w:tab w:val="left" w:pos="2694"/>
        <w:tab w:val="left" w:pos="4820"/>
        <w:tab w:val="left" w:pos="7088"/>
      </w:tabs>
      <w:ind w:right="-142"/>
      <w:rPr>
        <w:rFonts w:ascii="Arial" w:hAnsi="Arial" w:cs="Arial"/>
        <w:sz w:val="14"/>
        <w:szCs w:val="14"/>
      </w:rPr>
    </w:pPr>
    <w:r w:rsidRPr="00DA254D">
      <w:rPr>
        <w:rFonts w:ascii="Arial" w:hAnsi="Arial" w:cs="Arial"/>
        <w:sz w:val="14"/>
        <w:szCs w:val="14"/>
      </w:rPr>
      <w:t>příspěvková organizace zřízená</w:t>
    </w:r>
    <w:r w:rsidRPr="00DA254D">
      <w:rPr>
        <w:rFonts w:ascii="Arial" w:hAnsi="Arial" w:cs="Arial"/>
        <w:sz w:val="14"/>
        <w:szCs w:val="14"/>
      </w:rPr>
      <w:tab/>
      <w:t>Okružní 31, 638 00 Brno</w:t>
    </w:r>
    <w:r w:rsidRPr="00DA254D">
      <w:rPr>
        <w:rFonts w:ascii="Arial" w:hAnsi="Arial" w:cs="Arial"/>
        <w:sz w:val="14"/>
        <w:szCs w:val="14"/>
      </w:rPr>
      <w:tab/>
    </w:r>
    <w:r w:rsidRPr="00353153">
      <w:rPr>
        <w:rFonts w:ascii="Arial" w:hAnsi="Arial" w:cs="Arial"/>
        <w:sz w:val="14"/>
        <w:szCs w:val="14"/>
      </w:rPr>
      <w:t>Česká národní banka</w:t>
    </w:r>
    <w:r w:rsidRPr="00DA254D">
      <w:rPr>
        <w:rFonts w:ascii="Arial" w:hAnsi="Arial" w:cs="Arial"/>
        <w:sz w:val="14"/>
        <w:szCs w:val="14"/>
      </w:rPr>
      <w:tab/>
      <w:t>Fax: +420 545 222 728</w:t>
    </w:r>
  </w:p>
  <w:p w:rsidR="00D86CD2" w:rsidRPr="00DA254D" w:rsidRDefault="00D86CD2" w:rsidP="004E3095">
    <w:pPr>
      <w:pStyle w:val="Zpat"/>
      <w:tabs>
        <w:tab w:val="clear" w:pos="4536"/>
        <w:tab w:val="clear" w:pos="9072"/>
        <w:tab w:val="left" w:pos="2694"/>
        <w:tab w:val="left" w:pos="4820"/>
        <w:tab w:val="left" w:pos="7088"/>
      </w:tabs>
      <w:ind w:right="-142"/>
      <w:rPr>
        <w:rFonts w:ascii="Arial" w:hAnsi="Arial" w:cs="Arial"/>
        <w:sz w:val="14"/>
        <w:szCs w:val="14"/>
      </w:rPr>
    </w:pPr>
    <w:r w:rsidRPr="00DA254D">
      <w:rPr>
        <w:rFonts w:ascii="Arial" w:hAnsi="Arial" w:cs="Arial"/>
        <w:sz w:val="14"/>
        <w:szCs w:val="14"/>
      </w:rPr>
      <w:t>Ministerstvem průmyslu a obchodu,</w:t>
    </w:r>
    <w:r w:rsidRPr="00DA254D">
      <w:rPr>
        <w:rFonts w:ascii="Arial" w:hAnsi="Arial" w:cs="Arial"/>
        <w:sz w:val="14"/>
        <w:szCs w:val="14"/>
      </w:rPr>
      <w:tab/>
      <w:t>IČ: 00177016</w:t>
    </w:r>
    <w:r w:rsidRPr="00DA254D">
      <w:rPr>
        <w:rFonts w:ascii="Arial" w:hAnsi="Arial" w:cs="Arial"/>
        <w:sz w:val="14"/>
        <w:szCs w:val="14"/>
      </w:rPr>
      <w:tab/>
    </w:r>
    <w:r w:rsidRPr="00353153">
      <w:rPr>
        <w:rFonts w:ascii="Arial" w:hAnsi="Arial" w:cs="Arial"/>
        <w:sz w:val="14"/>
        <w:szCs w:val="14"/>
      </w:rPr>
      <w:t>Na Příkopě 28, 115 03 Praha 1</w:t>
    </w:r>
    <w:r w:rsidRPr="00DA254D">
      <w:rPr>
        <w:rFonts w:ascii="Arial" w:hAnsi="Arial" w:cs="Arial"/>
        <w:sz w:val="14"/>
        <w:szCs w:val="14"/>
      </w:rPr>
      <w:tab/>
      <w:t xml:space="preserve">E-mail: info@cmi.cz </w:t>
    </w:r>
  </w:p>
  <w:p w:rsidR="00D86CD2" w:rsidRPr="00D06C1A" w:rsidRDefault="00D86CD2" w:rsidP="004E3095">
    <w:pPr>
      <w:pStyle w:val="Zpat"/>
      <w:tabs>
        <w:tab w:val="clear" w:pos="4536"/>
        <w:tab w:val="clear" w:pos="9072"/>
        <w:tab w:val="left" w:pos="2694"/>
        <w:tab w:val="left" w:pos="4820"/>
        <w:tab w:val="left" w:pos="7088"/>
      </w:tabs>
      <w:ind w:right="-142"/>
      <w:rPr>
        <w:rFonts w:ascii="Arial" w:hAnsi="Arial" w:cs="Arial"/>
        <w:sz w:val="14"/>
        <w:szCs w:val="14"/>
      </w:rPr>
    </w:pPr>
    <w:r w:rsidRPr="00DA254D">
      <w:rPr>
        <w:rFonts w:ascii="Arial" w:hAnsi="Arial" w:cs="Arial"/>
        <w:sz w:val="14"/>
        <w:szCs w:val="14"/>
      </w:rPr>
      <w:t>ZL č. 521385/92-44 z 21.12.1992</w:t>
    </w:r>
    <w:r w:rsidRPr="00DA254D">
      <w:rPr>
        <w:rFonts w:ascii="Arial" w:hAnsi="Arial" w:cs="Arial"/>
        <w:sz w:val="14"/>
        <w:szCs w:val="14"/>
      </w:rPr>
      <w:tab/>
      <w:t>DIČ: CZ00177016</w:t>
    </w:r>
    <w:r w:rsidRPr="00DA254D">
      <w:rPr>
        <w:rFonts w:ascii="Arial" w:hAnsi="Arial" w:cs="Arial"/>
        <w:sz w:val="14"/>
        <w:szCs w:val="14"/>
      </w:rPr>
      <w:tab/>
      <w:t xml:space="preserve">číslo účtu </w:t>
    </w:r>
    <w:r w:rsidRPr="00353153">
      <w:rPr>
        <w:rFonts w:ascii="Arial" w:hAnsi="Arial" w:cs="Arial"/>
        <w:sz w:val="14"/>
        <w:szCs w:val="14"/>
      </w:rPr>
      <w:t>198139621/0710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D86CD2" w:rsidRDefault="00D86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3C" w:rsidRDefault="00BA743C" w:rsidP="00FE6C6B">
      <w:pPr>
        <w:spacing w:after="0" w:line="240" w:lineRule="auto"/>
      </w:pPr>
      <w:bookmarkStart w:id="0" w:name="_Hlk12014836"/>
      <w:bookmarkEnd w:id="0"/>
      <w:r>
        <w:separator/>
      </w:r>
    </w:p>
  </w:footnote>
  <w:footnote w:type="continuationSeparator" w:id="0">
    <w:p w:rsidR="00BA743C" w:rsidRDefault="00BA743C" w:rsidP="00FE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8DE" w:rsidRDefault="006C28DE" w:rsidP="006C28DE">
    <w:pPr>
      <w:pStyle w:val="Zhlav"/>
      <w:ind w:left="-567"/>
      <w:jc w:val="center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5646"/>
    </w:tblGrid>
    <w:tr w:rsidR="00D86CD2" w:rsidTr="00F17F2D">
      <w:trPr>
        <w:trHeight w:val="716"/>
      </w:trPr>
      <w:tc>
        <w:tcPr>
          <w:tcW w:w="3426" w:type="dxa"/>
          <w:vMerge w:val="restart"/>
        </w:tcPr>
        <w:p w:rsidR="00D86CD2" w:rsidRDefault="00D86CD2" w:rsidP="00D86CD2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bookmarkStart w:id="3" w:name="_Hlk12015274"/>
          <w:r>
            <w:rPr>
              <w:noProof/>
              <w:lang w:eastAsia="cs-CZ"/>
            </w:rPr>
            <w:drawing>
              <wp:inline distT="0" distB="0" distL="0" distR="0" wp14:anchorId="73FCBE97" wp14:editId="4228AD80">
                <wp:extent cx="2038350" cy="674432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D86CD2" w:rsidRDefault="00D86CD2" w:rsidP="00D86CD2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D86CD2" w:rsidRPr="00A41461" w:rsidRDefault="00D86CD2" w:rsidP="00D86CD2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Laboratoře primární metrologie Praha</w:t>
          </w:r>
        </w:p>
      </w:tc>
    </w:tr>
    <w:tr w:rsidR="00D86CD2" w:rsidTr="00F17F2D">
      <w:trPr>
        <w:trHeight w:val="173"/>
      </w:trPr>
      <w:tc>
        <w:tcPr>
          <w:tcW w:w="3426" w:type="dxa"/>
          <w:vMerge/>
        </w:tcPr>
        <w:p w:rsidR="00D86CD2" w:rsidRDefault="00D86CD2" w:rsidP="00D86CD2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D86CD2" w:rsidRPr="003C1721" w:rsidRDefault="00D86CD2" w:rsidP="00D86CD2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V Botanice 4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150 72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5</w:t>
          </w:r>
        </w:p>
      </w:tc>
    </w:tr>
    <w:tr w:rsidR="00D86CD2" w:rsidTr="00F17F2D">
      <w:tc>
        <w:tcPr>
          <w:tcW w:w="3426" w:type="dxa"/>
          <w:vMerge/>
        </w:tcPr>
        <w:p w:rsidR="00D86CD2" w:rsidRDefault="00D86CD2" w:rsidP="00D86CD2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D86CD2" w:rsidRPr="00D56D5E" w:rsidRDefault="00D86CD2" w:rsidP="00D86CD2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bookmarkEnd w:id="3"/>
  <w:p w:rsidR="00FE6C6B" w:rsidRDefault="000E4577" w:rsidP="006C28DE">
    <w:pPr>
      <w:pStyle w:val="Zhlav"/>
      <w:ind w:left="-567"/>
      <w:jc w:val="center"/>
    </w:pPr>
    <w:r>
      <w:tab/>
    </w:r>
    <w:r>
      <w:tab/>
    </w:r>
    <w:r w:rsidRPr="000E4577">
      <w:rPr>
        <w:rFonts w:ascii="Arial" w:hAnsi="Arial" w:cs="Arial"/>
        <w:color w:val="707173"/>
        <w:sz w:val="20"/>
        <w:szCs w:val="20"/>
      </w:rPr>
      <w:fldChar w:fldCharType="begin"/>
    </w:r>
    <w:r w:rsidRPr="000E4577">
      <w:rPr>
        <w:rFonts w:ascii="Arial" w:hAnsi="Arial" w:cs="Arial"/>
        <w:color w:val="707173"/>
        <w:sz w:val="20"/>
        <w:szCs w:val="20"/>
      </w:rPr>
      <w:instrText xml:space="preserve"> TIME \@ "dd.MM.yyyy" </w:instrText>
    </w:r>
    <w:r w:rsidRPr="000E4577">
      <w:rPr>
        <w:rFonts w:ascii="Arial" w:hAnsi="Arial" w:cs="Arial"/>
        <w:color w:val="707173"/>
        <w:sz w:val="20"/>
        <w:szCs w:val="20"/>
      </w:rPr>
      <w:fldChar w:fldCharType="separate"/>
    </w:r>
    <w:r w:rsidR="00433C1F">
      <w:rPr>
        <w:rFonts w:ascii="Arial" w:hAnsi="Arial" w:cs="Arial"/>
        <w:noProof/>
        <w:color w:val="707173"/>
        <w:sz w:val="20"/>
        <w:szCs w:val="20"/>
      </w:rPr>
      <w:t>24.07.2019</w:t>
    </w:r>
    <w:r w:rsidRPr="000E4577">
      <w:rPr>
        <w:rFonts w:ascii="Arial" w:hAnsi="Arial" w:cs="Arial"/>
        <w:color w:val="707173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3B9A"/>
    <w:multiLevelType w:val="hybridMultilevel"/>
    <w:tmpl w:val="9E7202DC"/>
    <w:lvl w:ilvl="0" w:tplc="21CCF526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6B"/>
    <w:rsid w:val="00030697"/>
    <w:rsid w:val="000C021A"/>
    <w:rsid w:val="000C1663"/>
    <w:rsid w:val="000E4577"/>
    <w:rsid w:val="000F496D"/>
    <w:rsid w:val="001A6CB2"/>
    <w:rsid w:val="00212D63"/>
    <w:rsid w:val="00216D3D"/>
    <w:rsid w:val="002175CF"/>
    <w:rsid w:val="00221EBE"/>
    <w:rsid w:val="002276F6"/>
    <w:rsid w:val="00260954"/>
    <w:rsid w:val="00265FD0"/>
    <w:rsid w:val="00285C62"/>
    <w:rsid w:val="002A05EA"/>
    <w:rsid w:val="002A3460"/>
    <w:rsid w:val="002A5AF8"/>
    <w:rsid w:val="002D72CC"/>
    <w:rsid w:val="002E653F"/>
    <w:rsid w:val="0031379C"/>
    <w:rsid w:val="003D76E4"/>
    <w:rsid w:val="003F2685"/>
    <w:rsid w:val="004000C4"/>
    <w:rsid w:val="00433C1F"/>
    <w:rsid w:val="0043541C"/>
    <w:rsid w:val="004527DA"/>
    <w:rsid w:val="004C655C"/>
    <w:rsid w:val="004E3095"/>
    <w:rsid w:val="004F2B69"/>
    <w:rsid w:val="00517597"/>
    <w:rsid w:val="00565EB6"/>
    <w:rsid w:val="00583321"/>
    <w:rsid w:val="00617B00"/>
    <w:rsid w:val="00645A32"/>
    <w:rsid w:val="00655DD0"/>
    <w:rsid w:val="00675457"/>
    <w:rsid w:val="00685C8C"/>
    <w:rsid w:val="00686717"/>
    <w:rsid w:val="006A328A"/>
    <w:rsid w:val="006C28DE"/>
    <w:rsid w:val="00713CEA"/>
    <w:rsid w:val="00737AFB"/>
    <w:rsid w:val="00745783"/>
    <w:rsid w:val="00761DD3"/>
    <w:rsid w:val="007712B3"/>
    <w:rsid w:val="00793BD9"/>
    <w:rsid w:val="007E2247"/>
    <w:rsid w:val="007F70CD"/>
    <w:rsid w:val="008676E1"/>
    <w:rsid w:val="008753FF"/>
    <w:rsid w:val="008B06A0"/>
    <w:rsid w:val="00942845"/>
    <w:rsid w:val="009E7F5D"/>
    <w:rsid w:val="00A43AAC"/>
    <w:rsid w:val="00AA46E2"/>
    <w:rsid w:val="00B47E25"/>
    <w:rsid w:val="00BA743C"/>
    <w:rsid w:val="00C46142"/>
    <w:rsid w:val="00C47757"/>
    <w:rsid w:val="00CD43D7"/>
    <w:rsid w:val="00D65D7E"/>
    <w:rsid w:val="00D74BF3"/>
    <w:rsid w:val="00D86CD2"/>
    <w:rsid w:val="00D9733B"/>
    <w:rsid w:val="00DB52A8"/>
    <w:rsid w:val="00DF18E0"/>
    <w:rsid w:val="00E13562"/>
    <w:rsid w:val="00E25517"/>
    <w:rsid w:val="00E269CF"/>
    <w:rsid w:val="00E37DED"/>
    <w:rsid w:val="00ED0BE8"/>
    <w:rsid w:val="00ED61C6"/>
    <w:rsid w:val="00EF6A5A"/>
    <w:rsid w:val="00F86AB4"/>
    <w:rsid w:val="00FC4AEB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3F7ED"/>
  <w15:chartTrackingRefBased/>
  <w15:docId w15:val="{8C40CD59-2DD5-4D9F-8B61-3A41585E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C6B"/>
  </w:style>
  <w:style w:type="paragraph" w:styleId="Zpat">
    <w:name w:val="footer"/>
    <w:basedOn w:val="Normln"/>
    <w:link w:val="ZpatChar"/>
    <w:uiPriority w:val="99"/>
    <w:unhideWhenUsed/>
    <w:rsid w:val="00FE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C6B"/>
  </w:style>
  <w:style w:type="paragraph" w:styleId="Odstavecseseznamem">
    <w:name w:val="List Paragraph"/>
    <w:basedOn w:val="Normln"/>
    <w:uiPriority w:val="34"/>
    <w:qFormat/>
    <w:rsid w:val="00FE6C6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F2B69"/>
    <w:rPr>
      <w:color w:val="808080"/>
    </w:rPr>
  </w:style>
  <w:style w:type="table" w:styleId="Mkatabulky">
    <w:name w:val="Table Grid"/>
    <w:basedOn w:val="Normlntabulka"/>
    <w:uiPriority w:val="59"/>
    <w:rsid w:val="006C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2685"/>
    <w:rPr>
      <w:color w:val="0D2E4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metry@cm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Řez">
  <a:themeElements>
    <a:clrScheme name="Řez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Řez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Řez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64E7FA3-E903-4608-90DD-03DEB6BD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kdrbalkova</dc:creator>
  <cp:keywords/>
  <dc:description/>
  <cp:lastModifiedBy>kdrbalkova</cp:lastModifiedBy>
  <cp:revision>39</cp:revision>
  <cp:lastPrinted>2019-06-21T11:20:00Z</cp:lastPrinted>
  <dcterms:created xsi:type="dcterms:W3CDTF">2019-06-21T08:35:00Z</dcterms:created>
  <dcterms:modified xsi:type="dcterms:W3CDTF">2019-07-24T07:32:00Z</dcterms:modified>
</cp:coreProperties>
</file>