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0652" w14:textId="56E3FD5E" w:rsidR="002E00E8" w:rsidRPr="000E037A" w:rsidRDefault="002E00E8" w:rsidP="002E00E8">
      <w:pPr>
        <w:pStyle w:val="Textvbloku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Cs w:val="28"/>
        </w:rPr>
      </w:pPr>
      <w:r w:rsidRPr="000E037A">
        <w:rPr>
          <w:rFonts w:ascii="Times New Roman" w:hAnsi="Times New Roman" w:cs="Times New Roman"/>
          <w:b/>
          <w:bCs/>
          <w:color w:val="auto"/>
          <w:szCs w:val="28"/>
        </w:rPr>
        <w:t xml:space="preserve">Nový referenční etalon </w:t>
      </w:r>
      <w:r w:rsidR="00F065B0" w:rsidRPr="000E037A">
        <w:rPr>
          <w:rFonts w:ascii="Times New Roman" w:hAnsi="Times New Roman" w:cs="Times New Roman"/>
          <w:b/>
          <w:bCs/>
          <w:color w:val="auto"/>
          <w:szCs w:val="28"/>
        </w:rPr>
        <w:t xml:space="preserve">ČMI </w:t>
      </w:r>
      <w:r w:rsidRPr="000E037A">
        <w:rPr>
          <w:rFonts w:ascii="Times New Roman" w:hAnsi="Times New Roman" w:cs="Times New Roman"/>
          <w:b/>
          <w:bCs/>
          <w:color w:val="auto"/>
          <w:szCs w:val="28"/>
        </w:rPr>
        <w:t>pro kalibraci vysokorychlostních měřiček délek</w:t>
      </w:r>
    </w:p>
    <w:p w14:paraId="43C458B6" w14:textId="1D58A5D4" w:rsidR="002F5604" w:rsidRDefault="00BA39FD" w:rsidP="002E00E8">
      <w:pPr>
        <w:pStyle w:val="Textvbloku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0D3F">
        <w:rPr>
          <w:rFonts w:ascii="Times New Roman" w:hAnsi="Times New Roman" w:cs="Times New Roman"/>
          <w:color w:val="auto"/>
          <w:sz w:val="24"/>
          <w:szCs w:val="24"/>
        </w:rPr>
        <w:t xml:space="preserve">Pro dosažení vyšší produktivity práce se v průmyslu pro výrobu vinutých materiálů jako jsou různé druhy kabelů a netkaných textilií stále více rozšiřují výrobní linky s vysokou rychlostí (nad 500 m/min.). </w:t>
      </w:r>
      <w:r w:rsidR="00C3288D" w:rsidRPr="00080D3F">
        <w:rPr>
          <w:rFonts w:ascii="Times New Roman" w:hAnsi="Times New Roman" w:cs="Times New Roman"/>
          <w:color w:val="auto"/>
          <w:sz w:val="24"/>
          <w:szCs w:val="24"/>
        </w:rPr>
        <w:t>Množství takto vyrobeného materiálu nelze měřit klasickými měřidly (svinovací metry</w:t>
      </w:r>
      <w:r w:rsidR="002C1A20" w:rsidRPr="00080D3F">
        <w:rPr>
          <w:rFonts w:ascii="Times New Roman" w:hAnsi="Times New Roman" w:cs="Times New Roman"/>
          <w:color w:val="auto"/>
          <w:sz w:val="24"/>
          <w:szCs w:val="24"/>
        </w:rPr>
        <w:t>, měřičská pásma</w:t>
      </w:r>
      <w:r w:rsidR="00C3288D" w:rsidRPr="00080D3F">
        <w:rPr>
          <w:rFonts w:ascii="Times New Roman" w:hAnsi="Times New Roman" w:cs="Times New Roman"/>
          <w:color w:val="auto"/>
          <w:sz w:val="24"/>
          <w:szCs w:val="24"/>
        </w:rPr>
        <w:t xml:space="preserve"> apod.), je třeba použít vysokorychlostní laserové měřičky délek, v současnosti je jich v českém průmyslu instalováno přes 70 a jejich počet rychle roste. </w:t>
      </w:r>
      <w:r w:rsidR="00912A64" w:rsidRPr="00080D3F">
        <w:rPr>
          <w:rFonts w:ascii="Times New Roman" w:hAnsi="Times New Roman" w:cs="Times New Roman"/>
          <w:color w:val="auto"/>
          <w:sz w:val="24"/>
          <w:szCs w:val="24"/>
        </w:rPr>
        <w:t xml:space="preserve">Používají se pro měření výstupu z výroby pro obchodní účely. </w:t>
      </w:r>
      <w:r w:rsidR="00C3288D" w:rsidRPr="00080D3F">
        <w:rPr>
          <w:rFonts w:ascii="Times New Roman" w:hAnsi="Times New Roman" w:cs="Times New Roman"/>
          <w:color w:val="auto"/>
          <w:sz w:val="24"/>
          <w:szCs w:val="24"/>
        </w:rPr>
        <w:t xml:space="preserve">Pro jejich kalibraci dosud neexistoval vhodný referenční etalon, proto ČMI spoluprací několika oddělení vyvinul nový referenční etalon s vysokou přesností, který tuto kalibraci umožňuje. </w:t>
      </w:r>
      <w:r w:rsidR="00912A64" w:rsidRPr="00080D3F">
        <w:rPr>
          <w:rFonts w:ascii="Times New Roman" w:hAnsi="Times New Roman" w:cs="Times New Roman"/>
          <w:color w:val="auto"/>
          <w:sz w:val="24"/>
          <w:szCs w:val="24"/>
        </w:rPr>
        <w:t xml:space="preserve">Pomocí </w:t>
      </w:r>
      <w:r w:rsidR="002C1A20" w:rsidRPr="00080D3F">
        <w:rPr>
          <w:rFonts w:ascii="Times New Roman" w:hAnsi="Times New Roman" w:cs="Times New Roman"/>
          <w:color w:val="auto"/>
          <w:sz w:val="24"/>
          <w:szCs w:val="24"/>
        </w:rPr>
        <w:t>tohoto referenčního etalonu</w:t>
      </w:r>
      <w:r w:rsidR="00912A64" w:rsidRPr="00080D3F">
        <w:rPr>
          <w:rFonts w:ascii="Times New Roman" w:hAnsi="Times New Roman" w:cs="Times New Roman"/>
          <w:color w:val="auto"/>
          <w:sz w:val="24"/>
          <w:szCs w:val="24"/>
        </w:rPr>
        <w:t xml:space="preserve"> byly na konci r. 2021 zkalibrovány sekundární etalony na 3 územních pracovištích ČMI (Plzeň, Jihlava, Kroměříž), které budou používány pro nastavování a kalibraci těchto měřidel </w:t>
      </w:r>
      <w:r w:rsidR="0090552C" w:rsidRPr="00080D3F">
        <w:rPr>
          <w:rFonts w:ascii="Times New Roman" w:hAnsi="Times New Roman" w:cs="Times New Roman"/>
          <w:color w:val="auto"/>
          <w:sz w:val="24"/>
          <w:szCs w:val="24"/>
        </w:rPr>
        <w:t xml:space="preserve">v náročných podmínkách </w:t>
      </w:r>
      <w:r w:rsidR="00912A64" w:rsidRPr="00080D3F">
        <w:rPr>
          <w:rFonts w:ascii="Times New Roman" w:hAnsi="Times New Roman" w:cs="Times New Roman"/>
          <w:color w:val="auto"/>
          <w:sz w:val="24"/>
          <w:szCs w:val="24"/>
        </w:rPr>
        <w:t xml:space="preserve">přímo na výrobních linkách v českém průmyslu. </w:t>
      </w:r>
      <w:r w:rsidR="00080D3F">
        <w:rPr>
          <w:rFonts w:ascii="Times New Roman" w:hAnsi="Times New Roman" w:cs="Times New Roman"/>
          <w:color w:val="auto"/>
          <w:sz w:val="24"/>
          <w:szCs w:val="24"/>
        </w:rPr>
        <w:t>Obdobný referenční etalon není podle našich informací v okolních zemích k dispozici a též umožnil získat jako zákazníky pro evropskou certifikaci nově vyrobených typů těchto měřidel 2 ze 3 největších světových výrobců</w:t>
      </w:r>
      <w:r w:rsidR="00CF6E63">
        <w:rPr>
          <w:rFonts w:ascii="Times New Roman" w:hAnsi="Times New Roman" w:cs="Times New Roman"/>
          <w:color w:val="auto"/>
          <w:sz w:val="24"/>
          <w:szCs w:val="24"/>
        </w:rPr>
        <w:t xml:space="preserve"> těchto měřidel</w:t>
      </w:r>
      <w:r w:rsidR="00080D3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F6E63">
        <w:rPr>
          <w:rFonts w:ascii="Times New Roman" w:hAnsi="Times New Roman" w:cs="Times New Roman"/>
          <w:color w:val="auto"/>
          <w:sz w:val="24"/>
          <w:szCs w:val="24"/>
        </w:rPr>
        <w:t xml:space="preserve"> Nový etalon umožňuje akreditovanou kalibraci těchto měřidel v širokém rozsahu parametrů:</w:t>
      </w:r>
    </w:p>
    <w:p w14:paraId="1C78DC49" w14:textId="63A4AAFF" w:rsidR="00E866B6" w:rsidRPr="000E037A" w:rsidRDefault="00E866B6" w:rsidP="00E866B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549"/>
        <w:gridCol w:w="4549"/>
      </w:tblGrid>
      <w:tr w:rsidR="000E037A" w14:paraId="5CDE7D49" w14:textId="77777777" w:rsidTr="00A56E73">
        <w:tc>
          <w:tcPr>
            <w:tcW w:w="90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800080" w:fill="FFFFFF"/>
          </w:tcPr>
          <w:p w14:paraId="30F25CCA" w14:textId="09838B18" w:rsidR="000E037A" w:rsidRDefault="000E037A" w:rsidP="000E037A">
            <w:pPr>
              <w:jc w:val="center"/>
              <w:rPr>
                <w:sz w:val="20"/>
                <w:lang w:eastAsia="x-none"/>
              </w:rPr>
            </w:pPr>
            <w:r w:rsidRPr="000960F0">
              <w:rPr>
                <w:b/>
                <w:bCs/>
                <w:lang w:eastAsia="x-none"/>
              </w:rPr>
              <w:t>Základní parametry referenčního etalonu</w:t>
            </w:r>
          </w:p>
        </w:tc>
      </w:tr>
      <w:tr w:rsidR="00E866B6" w14:paraId="09D33601" w14:textId="77777777" w:rsidTr="00E866B6"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C0C0C0" w:fill="FFFFFF"/>
            <w:hideMark/>
          </w:tcPr>
          <w:p w14:paraId="5E79336F" w14:textId="77777777" w:rsidR="00E866B6" w:rsidRDefault="00E866B6" w:rsidP="002364B4">
            <w:pPr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Rozsah délka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B701F6" w14:textId="77777777" w:rsidR="00E866B6" w:rsidRDefault="00E866B6" w:rsidP="002364B4">
            <w:pPr>
              <w:rPr>
                <w:lang w:eastAsia="x-none"/>
              </w:rPr>
            </w:pPr>
            <w:r>
              <w:rPr>
                <w:lang w:eastAsia="x-none"/>
              </w:rPr>
              <w:t>0,4 m – 27 777 m (144 ° - 9999999,9 °)</w:t>
            </w:r>
          </w:p>
        </w:tc>
      </w:tr>
      <w:tr w:rsidR="00E866B6" w14:paraId="62365415" w14:textId="77777777" w:rsidTr="00E866B6"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C0C0C0" w:fill="FFFFFF"/>
            <w:hideMark/>
          </w:tcPr>
          <w:p w14:paraId="06CB6C9B" w14:textId="39300F95" w:rsidR="00E866B6" w:rsidRDefault="00E866B6" w:rsidP="002364B4">
            <w:pPr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Rozsah rychlost</w:t>
            </w:r>
            <w:r w:rsidR="008568A8">
              <w:rPr>
                <w:b/>
                <w:bCs/>
                <w:lang w:eastAsia="x-none"/>
              </w:rPr>
              <w:t>i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12182D" w14:textId="77777777" w:rsidR="00E866B6" w:rsidRDefault="00E866B6" w:rsidP="002364B4">
            <w:pPr>
              <w:rPr>
                <w:lang w:eastAsia="x-none"/>
              </w:rPr>
            </w:pPr>
            <w:r>
              <w:rPr>
                <w:lang w:eastAsia="x-none"/>
              </w:rPr>
              <w:t>1 m/min – 3000 m/min</w:t>
            </w:r>
          </w:p>
        </w:tc>
      </w:tr>
      <w:tr w:rsidR="00E866B6" w14:paraId="32F29715" w14:textId="77777777" w:rsidTr="00E866B6"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C0C0C0" w:fill="FFFFFF"/>
            <w:hideMark/>
          </w:tcPr>
          <w:p w14:paraId="59448C62" w14:textId="42453DF7" w:rsidR="00E866B6" w:rsidRDefault="00E866B6" w:rsidP="002364B4">
            <w:pPr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 xml:space="preserve">Nejlepší měřicí </w:t>
            </w:r>
            <w:proofErr w:type="gramStart"/>
            <w:r>
              <w:rPr>
                <w:b/>
                <w:bCs/>
                <w:lang w:eastAsia="x-none"/>
              </w:rPr>
              <w:t xml:space="preserve">schopnost </w:t>
            </w:r>
            <w:r w:rsidR="008568A8">
              <w:rPr>
                <w:b/>
                <w:bCs/>
                <w:lang w:eastAsia="x-none"/>
              </w:rPr>
              <w:t xml:space="preserve">- </w:t>
            </w:r>
            <w:r>
              <w:rPr>
                <w:b/>
                <w:bCs/>
                <w:lang w:eastAsia="x-none"/>
              </w:rPr>
              <w:t>CMC</w:t>
            </w:r>
            <w:proofErr w:type="gramEnd"/>
            <w:r>
              <w:rPr>
                <w:b/>
                <w:bCs/>
                <w:lang w:eastAsia="x-none"/>
              </w:rPr>
              <w:t xml:space="preserve"> 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CA74E0" w14:textId="5E0E65A5" w:rsidR="00E866B6" w:rsidRDefault="00E866B6" w:rsidP="002364B4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0,0008 m ± 0,002 % </w:t>
            </w:r>
            <w:r w:rsidR="008568A8">
              <w:rPr>
                <w:lang w:eastAsia="x-none"/>
              </w:rPr>
              <w:t>z měřené hodnoty (</w:t>
            </w:r>
            <w:r>
              <w:rPr>
                <w:lang w:eastAsia="x-none"/>
              </w:rPr>
              <w:t>MH</w:t>
            </w:r>
            <w:r w:rsidR="008568A8">
              <w:rPr>
                <w:lang w:eastAsia="x-none"/>
              </w:rPr>
              <w:t>)</w:t>
            </w:r>
          </w:p>
        </w:tc>
      </w:tr>
      <w:tr w:rsidR="00E866B6" w14:paraId="4D6EE4F7" w14:textId="77777777" w:rsidTr="00E866B6"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C0C0C0" w:fill="FFFFFF"/>
            <w:hideMark/>
          </w:tcPr>
          <w:p w14:paraId="1F9AD513" w14:textId="77777777" w:rsidR="00E866B6" w:rsidRDefault="00E866B6" w:rsidP="002364B4">
            <w:pPr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Zobrazení displeje vyhodnocovací jednotky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ED0895" w14:textId="77777777" w:rsidR="00E866B6" w:rsidRDefault="00E866B6" w:rsidP="002364B4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0000000,1 ° (8 </w:t>
            </w:r>
            <w:proofErr w:type="spellStart"/>
            <w:r>
              <w:rPr>
                <w:lang w:eastAsia="x-none"/>
              </w:rPr>
              <w:t>dig</w:t>
            </w:r>
            <w:proofErr w:type="spellEnd"/>
            <w:r>
              <w:rPr>
                <w:lang w:eastAsia="x-none"/>
              </w:rPr>
              <w:t>. pozic)</w:t>
            </w:r>
          </w:p>
        </w:tc>
      </w:tr>
      <w:tr w:rsidR="00E866B6" w14:paraId="70F584D5" w14:textId="77777777" w:rsidTr="00E866B6"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C0C0C0" w:fill="FFFFFF"/>
            <w:hideMark/>
          </w:tcPr>
          <w:p w14:paraId="3252B159" w14:textId="77777777" w:rsidR="00E866B6" w:rsidRDefault="00E866B6" w:rsidP="002364B4">
            <w:pPr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Celkové rozměry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6A601A" w14:textId="77777777" w:rsidR="00E866B6" w:rsidRDefault="00E866B6" w:rsidP="002364B4">
            <w:pPr>
              <w:rPr>
                <w:lang w:eastAsia="x-none"/>
              </w:rPr>
            </w:pPr>
            <w:r>
              <w:rPr>
                <w:lang w:eastAsia="x-none"/>
              </w:rPr>
              <w:t>430 mm x 1500 mm x 750 mm (š x d x v)</w:t>
            </w:r>
          </w:p>
        </w:tc>
      </w:tr>
      <w:tr w:rsidR="00E866B6" w14:paraId="185DA853" w14:textId="77777777" w:rsidTr="00E866B6">
        <w:trPr>
          <w:trHeight w:val="323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solid" w:color="C0C0C0" w:fill="FFFFFF"/>
            <w:hideMark/>
          </w:tcPr>
          <w:p w14:paraId="15F5D2D9" w14:textId="77777777" w:rsidR="00E866B6" w:rsidRDefault="00E866B6" w:rsidP="002364B4">
            <w:pPr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Napájení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67EDD" w14:textId="77777777" w:rsidR="00E866B6" w:rsidRDefault="00E866B6" w:rsidP="002364B4">
            <w:pPr>
              <w:rPr>
                <w:lang w:eastAsia="x-none"/>
              </w:rPr>
            </w:pPr>
            <w:r>
              <w:rPr>
                <w:lang w:eastAsia="x-none"/>
              </w:rPr>
              <w:t>400 V / 50 Hz</w:t>
            </w:r>
          </w:p>
        </w:tc>
      </w:tr>
    </w:tbl>
    <w:p w14:paraId="23F3A2B9" w14:textId="77824B11" w:rsidR="002E00E8" w:rsidRPr="00080D3F" w:rsidRDefault="002F5604" w:rsidP="00E866B6">
      <w:pPr>
        <w:pStyle w:val="Textvbloku"/>
        <w:spacing w:after="0" w:line="240" w:lineRule="auto"/>
        <w:ind w:hanging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5F8100BC" wp14:editId="404222C4">
            <wp:extent cx="4622548" cy="306705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060" cy="307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F8237" w14:textId="2E0ED9AC" w:rsidR="00601B5C" w:rsidRPr="0048720B" w:rsidRDefault="00601B5C">
      <w:pPr>
        <w:rPr>
          <w:sz w:val="16"/>
          <w:szCs w:val="16"/>
        </w:rPr>
      </w:pPr>
    </w:p>
    <w:p w14:paraId="0B130FCE" w14:textId="2CF29EE8" w:rsidR="000E037A" w:rsidRDefault="00E866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Případné dotazy směrujte na pracovníky ČMI OI Kroměříž</w:t>
      </w:r>
      <w:r w:rsidR="000E03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6519BEC" w14:textId="1C082028" w:rsidR="000E037A" w:rsidRDefault="00E866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Ing. T</w:t>
      </w:r>
      <w:r w:rsidR="00BC5EEC">
        <w:rPr>
          <w:rFonts w:ascii="Times New Roman" w:hAnsi="Times New Roman" w:cs="Times New Roman"/>
          <w:color w:val="000000"/>
          <w:sz w:val="24"/>
          <w:szCs w:val="24"/>
        </w:rPr>
        <w:t>omáš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Skopal, </w:t>
      </w:r>
      <w:hyperlink r:id="rId5" w:history="1">
        <w:r w:rsidRPr="00F07EC4">
          <w:rPr>
            <w:rStyle w:val="Hypertextovodkaz"/>
            <w:rFonts w:ascii="Times New Roman" w:hAnsi="Times New Roman" w:cs="Times New Roman"/>
            <w:sz w:val="24"/>
            <w:szCs w:val="24"/>
          </w:rPr>
          <w:t>tskopal@cmi.cz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03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C5EEC">
        <w:rPr>
          <w:rFonts w:ascii="Times New Roman" w:hAnsi="Times New Roman" w:cs="Times New Roman"/>
          <w:color w:val="000000"/>
          <w:sz w:val="24"/>
          <w:szCs w:val="24"/>
        </w:rPr>
        <w:t xml:space="preserve">+420 </w:t>
      </w:r>
      <w:r>
        <w:rPr>
          <w:rFonts w:ascii="Times New Roman" w:hAnsi="Times New Roman" w:cs="Times New Roman"/>
          <w:color w:val="000000"/>
          <w:sz w:val="24"/>
          <w:szCs w:val="24"/>
        </w:rPr>
        <w:t>606 647 633</w:t>
      </w:r>
    </w:p>
    <w:p w14:paraId="02D14817" w14:textId="1ED93E7E" w:rsidR="0023052C" w:rsidRPr="000E037A" w:rsidRDefault="00E866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Ing. V</w:t>
      </w:r>
      <w:r w:rsidR="00BC5EEC">
        <w:rPr>
          <w:rFonts w:ascii="Times New Roman" w:hAnsi="Times New Roman" w:cs="Times New Roman"/>
          <w:color w:val="000000"/>
          <w:sz w:val="24"/>
          <w:szCs w:val="24"/>
        </w:rPr>
        <w:t>ít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Petřík, </w:t>
      </w:r>
      <w:hyperlink r:id="rId6" w:history="1">
        <w:r w:rsidRPr="00F07EC4">
          <w:rPr>
            <w:rStyle w:val="Hypertextovodkaz"/>
            <w:rFonts w:ascii="Times New Roman" w:hAnsi="Times New Roman" w:cs="Times New Roman"/>
            <w:sz w:val="24"/>
            <w:szCs w:val="24"/>
          </w:rPr>
          <w:t>vpetrik@cmi.cz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03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C5EEC">
        <w:rPr>
          <w:rFonts w:ascii="Times New Roman" w:hAnsi="Times New Roman" w:cs="Times New Roman"/>
          <w:color w:val="000000"/>
          <w:sz w:val="24"/>
          <w:szCs w:val="24"/>
        </w:rPr>
        <w:t xml:space="preserve">+420 </w:t>
      </w:r>
      <w:r>
        <w:rPr>
          <w:rFonts w:ascii="Times New Roman" w:hAnsi="Times New Roman" w:cs="Times New Roman"/>
          <w:color w:val="000000"/>
          <w:sz w:val="24"/>
          <w:szCs w:val="24"/>
        </w:rPr>
        <w:t>602 524 170</w:t>
      </w:r>
      <w:r w:rsidR="0023052C" w:rsidRPr="002305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23052C" w:rsidRPr="000E037A" w:rsidSect="006503A0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E8"/>
    <w:rsid w:val="00080D3F"/>
    <w:rsid w:val="000960F0"/>
    <w:rsid w:val="000E037A"/>
    <w:rsid w:val="001107A4"/>
    <w:rsid w:val="0013148E"/>
    <w:rsid w:val="0023052C"/>
    <w:rsid w:val="002A3A81"/>
    <w:rsid w:val="002C1A20"/>
    <w:rsid w:val="002E00E8"/>
    <w:rsid w:val="002F5604"/>
    <w:rsid w:val="0030748D"/>
    <w:rsid w:val="0048720B"/>
    <w:rsid w:val="005709D3"/>
    <w:rsid w:val="00601B5C"/>
    <w:rsid w:val="006503A0"/>
    <w:rsid w:val="008568A8"/>
    <w:rsid w:val="0090552C"/>
    <w:rsid w:val="00912A64"/>
    <w:rsid w:val="00914F66"/>
    <w:rsid w:val="00973D65"/>
    <w:rsid w:val="00AF3024"/>
    <w:rsid w:val="00BA39FD"/>
    <w:rsid w:val="00BC5EEC"/>
    <w:rsid w:val="00C3288D"/>
    <w:rsid w:val="00CF6E63"/>
    <w:rsid w:val="00D43344"/>
    <w:rsid w:val="00E866B6"/>
    <w:rsid w:val="00F0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2C18"/>
  <w15:chartTrackingRefBased/>
  <w15:docId w15:val="{65459D38-A5BC-4873-8845-0EA13F0C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uiPriority w:val="31"/>
    <w:semiHidden/>
    <w:unhideWhenUsed/>
    <w:rsid w:val="002E00E8"/>
    <w:pPr>
      <w:spacing w:before="360" w:after="360" w:line="312" w:lineRule="auto"/>
    </w:pPr>
    <w:rPr>
      <w:rFonts w:eastAsiaTheme="minorEastAsia"/>
      <w:iCs/>
      <w:color w:val="50637D" w:themeColor="text2" w:themeTint="E6"/>
      <w:sz w:val="28"/>
      <w:lang w:eastAsia="ja-JP" w:bidi="cs-CZ"/>
    </w:rPr>
  </w:style>
  <w:style w:type="character" w:styleId="Hypertextovodkaz">
    <w:name w:val="Hyperlink"/>
    <w:basedOn w:val="Standardnpsmoodstavce"/>
    <w:uiPriority w:val="99"/>
    <w:unhideWhenUsed/>
    <w:rsid w:val="00E866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6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petrik@cmi.cz" TargetMode="External"/><Relationship Id="rId5" Type="http://schemas.openxmlformats.org/officeDocument/2006/relationships/hyperlink" Target="mailto:tskopal@cmi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Klenovský</dc:creator>
  <cp:keywords/>
  <dc:description/>
  <cp:lastModifiedBy>Pavel Klenovsky</cp:lastModifiedBy>
  <cp:revision>13</cp:revision>
  <dcterms:created xsi:type="dcterms:W3CDTF">2022-02-25T08:19:00Z</dcterms:created>
  <dcterms:modified xsi:type="dcterms:W3CDTF">2022-02-25T12:35:00Z</dcterms:modified>
</cp:coreProperties>
</file>