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32" w:rsidRDefault="00A23F32">
      <w:pPr>
        <w:tabs>
          <w:tab w:val="left" w:pos="4500"/>
          <w:tab w:val="left" w:pos="9639"/>
        </w:tabs>
      </w:pPr>
      <w:r>
        <w:rPr>
          <w:rFonts w:ascii="Wingdings" w:hAnsi="Wingdings"/>
        </w:rPr>
        <w:tab/>
      </w:r>
      <w:r>
        <w:rPr>
          <w:rFonts w:ascii="Wingdings" w:hAnsi="Wingdings"/>
        </w:rPr>
        <w:t></w:t>
      </w:r>
      <w:r>
        <w:rPr>
          <w:rFonts w:ascii="Wingdings" w:hAnsi="Wingdings"/>
        </w:rPr>
        <w:tab/>
      </w:r>
      <w:r>
        <w:tab/>
      </w:r>
      <w:r>
        <w:tab/>
      </w:r>
      <w:r>
        <w:tab/>
      </w:r>
      <w:r>
        <w:rPr>
          <w:rFonts w:ascii="Wingdings" w:hAnsi="Wingdings"/>
        </w:rPr>
        <w:t></w:t>
      </w:r>
    </w:p>
    <w:p w:rsidR="00A23F32" w:rsidRDefault="00A23F32">
      <w:r>
        <w:rPr>
          <w:noProof/>
          <w:sz w:val="20"/>
        </w:rPr>
        <w:pict>
          <v:rect id="_x0000_s1036" style="position:absolute;margin-left:238.55pt;margin-top:11.05pt;width:227.25pt;height:88.5pt;z-index:2" o:allowincell="f" filled="f" stroked="f">
            <v:textbox inset="1pt,1pt,1pt,1pt">
              <w:txbxContent>
                <w:p w:rsidR="00424FAE" w:rsidRDefault="00424FAE">
                  <w:pPr>
                    <w:pStyle w:val="Nadpis1"/>
                    <w:rPr>
                      <w:rFonts w:ascii="Arial" w:hAnsi="Arial"/>
                    </w:rPr>
                  </w:pPr>
                </w:p>
                <w:p w:rsidR="00A23F32" w:rsidRPr="00424FAE" w:rsidRDefault="00424FAE">
                  <w:pPr>
                    <w:pStyle w:val="Nadpis1"/>
                    <w:rPr>
                      <w:rFonts w:ascii="Arial" w:hAnsi="Arial"/>
                      <w:caps/>
                    </w:rPr>
                  </w:pPr>
                  <w:r w:rsidRPr="00424FAE">
                    <w:rPr>
                      <w:rFonts w:ascii="Arial" w:hAnsi="Arial"/>
                    </w:rPr>
                    <w:t>Český metrologický institut</w:t>
                  </w:r>
                </w:p>
                <w:p w:rsidR="00BE2023" w:rsidRDefault="00A23F32">
                  <w:pPr>
                    <w:pStyle w:val="Nadpis1"/>
                    <w:rPr>
                      <w:rFonts w:ascii="Arial" w:hAnsi="Arial"/>
                    </w:rPr>
                  </w:pPr>
                  <w:r w:rsidRPr="00424FAE">
                    <w:rPr>
                      <w:rFonts w:ascii="Arial" w:hAnsi="Arial"/>
                    </w:rPr>
                    <w:t xml:space="preserve">Oblastní inspektorát </w:t>
                  </w:r>
                  <w:r w:rsidR="008C5F3D">
                    <w:rPr>
                      <w:rFonts w:ascii="Arial" w:hAnsi="Arial"/>
                    </w:rPr>
                    <w:t>Most</w:t>
                  </w:r>
                </w:p>
                <w:p w:rsidR="00A23F32" w:rsidRPr="00BE2023" w:rsidRDefault="008C5F3D">
                  <w:pPr>
                    <w:pStyle w:val="Nadpis1"/>
                    <w:rPr>
                      <w:rFonts w:ascii="Arial" w:hAnsi="Arial"/>
                      <w:b w:val="0"/>
                    </w:rPr>
                  </w:pPr>
                  <w:proofErr w:type="spellStart"/>
                  <w:r>
                    <w:rPr>
                      <w:rFonts w:ascii="Arial" w:hAnsi="Arial"/>
                      <w:b w:val="0"/>
                    </w:rPr>
                    <w:t>Vl</w:t>
                  </w:r>
                  <w:proofErr w:type="spellEnd"/>
                  <w:r>
                    <w:rPr>
                      <w:rFonts w:ascii="Arial" w:hAnsi="Arial"/>
                      <w:b w:val="0"/>
                    </w:rPr>
                    <w:t>. Vančury 1428/7</w:t>
                  </w:r>
                </w:p>
                <w:p w:rsidR="00A23F32" w:rsidRPr="00424FAE" w:rsidRDefault="008C5F3D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434 01 Most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group id="_x0000_s1026" style="position:absolute;margin-left:220.1pt;margin-top:2.45pt;width:255.9pt;height:99.45pt;z-index:1" coordsize="20472,20005" o:allowincell="f">
            <v:group id="_x0000_s1027" style="position:absolute;width:904;height:1740" coordsize="20566,20000">
              <v:line id="_x0000_s1028" style="position:absolute;flip:y" from="0,0" to="91,20000">
                <v:stroke startarrowwidth="narrow" startarrowlength="short" endarrowwidth="narrow" endarrowlength="short"/>
              </v:line>
              <v:line id="_x0000_s1029" style="position:absolute;flip:x" from="0,0" to="20566,115">
                <v:stroke startarrowwidth="narrow" startarrowlength="short" endarrowwidth="narrow" endarrowlength="short"/>
              </v:line>
            </v:group>
            <v:group id="_x0000_s1030" style="position:absolute;left:19908;top:17662;width:564;height:2343" coordorigin="-22" coordsize="20022,20000">
              <v:line id="_x0000_s1031" style="position:absolute" from="19858,0" to="20000,20000">
                <v:stroke startarrowwidth="narrow" startarrowlength="short" endarrowwidth="narrow" endarrowlength="short"/>
              </v:line>
              <v:line id="_x0000_s1032" style="position:absolute" from="-22,19915" to="20000,20000">
                <v:stroke startarrowwidth="narrow" startarrowlength="short" endarrowwidth="narrow" endarrowlength="short"/>
              </v:line>
            </v:group>
            <v:group id="_x0000_s1033" style="position:absolute;left:19908;width:564;height:1740" coordorigin="-22" coordsize="20022,20000">
              <v:line id="_x0000_s1034" style="position:absolute;flip:y" from="19858,115" to="20000,20000">
                <v:stroke startarrowwidth="narrow" startarrowlength="short" endarrowwidth="narrow" endarrowlength="short"/>
              </v:line>
              <v:line id="_x0000_s1035" style="position:absolute" from="-22,0" to="19858,115">
                <v:stroke startarrowwidth="narrow" startarrowlength="short" endarrowwidth="narrow" endarrowlength="short"/>
              </v:line>
            </v:group>
          </v:group>
        </w:pict>
      </w:r>
    </w:p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/>
    <w:p w:rsidR="00A23F32" w:rsidRDefault="00A23F32">
      <w:pPr>
        <w:pStyle w:val="Zkladntext"/>
        <w:ind w:right="-468"/>
        <w:jc w:val="right"/>
        <w:rPr>
          <w:rFonts w:ascii="Wingdings" w:hAnsi="Wingdings"/>
        </w:rPr>
      </w:pPr>
      <w:r>
        <w:rPr>
          <w:rFonts w:ascii="Wingdings" w:hAnsi="Wingdings"/>
        </w:rPr>
        <w:tab/>
      </w:r>
    </w:p>
    <w:p w:rsidR="00A23F32" w:rsidRDefault="00A23F32">
      <w:pPr>
        <w:pStyle w:val="Zkladntext"/>
        <w:ind w:right="-468"/>
        <w:jc w:val="right"/>
        <w:rPr>
          <w:rFonts w:ascii="Wingdings" w:hAnsi="Wingdings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A23F32">
      <w:pPr>
        <w:pStyle w:val="Zkladntext"/>
        <w:rPr>
          <w:caps/>
          <w:sz w:val="20"/>
        </w:rPr>
      </w:pPr>
    </w:p>
    <w:p w:rsidR="00A23F32" w:rsidRDefault="00322AE1">
      <w:pPr>
        <w:pStyle w:val="Zkladntext"/>
        <w:rPr>
          <w:rFonts w:ascii="Arial" w:hAnsi="Arial"/>
          <w:u w:val="single"/>
        </w:rPr>
      </w:pPr>
      <w:r w:rsidRPr="00464D17">
        <w:rPr>
          <w:rFonts w:ascii="Arial" w:hAnsi="Arial"/>
        </w:rPr>
        <w:t xml:space="preserve">Žádost o vydání osvědčení o metrologické kontrole hotově baleného zboží označeného symbolem </w:t>
      </w:r>
      <w:r w:rsidRPr="00464D17">
        <w:rPr>
          <w:rFonts w:ascii="Arial" w:hAnsi="Arial"/>
          <w:b/>
          <w:bCs/>
        </w:rPr>
        <w:t>„e“</w:t>
      </w:r>
      <w:r w:rsidR="00A23F32">
        <w:rPr>
          <w:rFonts w:ascii="Arial" w:hAnsi="Arial"/>
          <w:u w:val="single"/>
        </w:rPr>
        <w:t xml:space="preserve"> </w:t>
      </w:r>
    </w:p>
    <w:p w:rsidR="00A23F32" w:rsidRDefault="00A23F32">
      <w:pPr>
        <w:pStyle w:val="Zkladntext"/>
        <w:jc w:val="left"/>
        <w:rPr>
          <w:rFonts w:ascii="Arial" w:hAnsi="Arial"/>
          <w:sz w:val="28"/>
        </w:rPr>
      </w:pPr>
    </w:p>
    <w:p w:rsidR="00A23F32" w:rsidRDefault="00A23F32">
      <w:pPr>
        <w:pStyle w:val="Zkladntext"/>
        <w:rPr>
          <w:rFonts w:ascii="Arial" w:hAnsi="Arial"/>
        </w:rPr>
      </w:pPr>
      <w:r>
        <w:rPr>
          <w:rFonts w:ascii="Arial" w:hAnsi="Arial"/>
        </w:rPr>
        <w:t>Na základě ustanovení § 9a zákona č. 505/1990 Sb. v platném znění žádáme o vydání osvědčení o metrologické kontrole hotově baleného zboží.</w:t>
      </w:r>
    </w:p>
    <w:p w:rsidR="00A23F32" w:rsidRDefault="00A23F32">
      <w:pPr>
        <w:pStyle w:val="Zkladntext"/>
        <w:rPr>
          <w:rFonts w:ascii="Arial" w:hAnsi="Arial"/>
          <w:caps/>
        </w:rPr>
      </w:pPr>
    </w:p>
    <w:p w:rsidR="00A23F32" w:rsidRDefault="00A23F32">
      <w:pPr>
        <w:pStyle w:val="Zkladntext"/>
        <w:rPr>
          <w:rFonts w:ascii="Arial" w:hAnsi="Arial"/>
        </w:rPr>
      </w:pPr>
      <w:r>
        <w:rPr>
          <w:rFonts w:ascii="Arial" w:hAnsi="Arial"/>
        </w:rPr>
        <w:t>V souvislosti s tím poskytujeme tyto výchozí informace:</w:t>
      </w:r>
    </w:p>
    <w:p w:rsidR="00A23F32" w:rsidRDefault="00A23F32">
      <w:pPr>
        <w:pStyle w:val="Zkladntext"/>
        <w:rPr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</w:pPr>
            <w:r>
              <w:rPr>
                <w:b/>
                <w:bCs/>
              </w:rPr>
              <w:t>žadatel</w:t>
            </w:r>
            <w:r>
              <w:t xml:space="preserve"> </w:t>
            </w: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  <w:r>
              <w:rPr>
                <w:sz w:val="20"/>
              </w:rPr>
              <w:t xml:space="preserve">(jméno a příjmení, bydliště, místo podnikání a identifikační číslo fyzické osoby, která je podnikatelem, nebo obchodní jméno, sídlo a identifikační číslo právnické osoby – </w:t>
            </w:r>
            <w:r>
              <w:rPr>
                <w:i/>
                <w:iCs/>
                <w:sz w:val="20"/>
              </w:rPr>
              <w:t>je-li přiděleno</w:t>
            </w:r>
            <w:r>
              <w:rPr>
                <w:sz w:val="20"/>
              </w:rPr>
              <w:t>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  <w:sz w:val="20"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rPr>
                <w:caps/>
              </w:rPr>
            </w:pPr>
            <w:r>
              <w:rPr>
                <w:b/>
                <w:bCs/>
              </w:rPr>
              <w:t xml:space="preserve">balírna </w:t>
            </w:r>
            <w:r>
              <w:rPr>
                <w:b/>
                <w:bCs/>
                <w:sz w:val="20"/>
              </w:rPr>
              <w:t>(</w:t>
            </w:r>
            <w:r>
              <w:rPr>
                <w:i/>
                <w:iCs/>
                <w:sz w:val="20"/>
              </w:rPr>
              <w:t xml:space="preserve">je-li odlišná od </w:t>
            </w:r>
            <w:proofErr w:type="gramStart"/>
            <w:r>
              <w:rPr>
                <w:i/>
                <w:iCs/>
                <w:sz w:val="20"/>
              </w:rPr>
              <w:t>žadatele)</w:t>
            </w:r>
            <w:r>
              <w:rPr>
                <w:sz w:val="20"/>
              </w:rPr>
              <w:t xml:space="preserve">  (jméno</w:t>
            </w:r>
            <w:proofErr w:type="gramEnd"/>
            <w:r>
              <w:rPr>
                <w:sz w:val="20"/>
              </w:rPr>
              <w:t xml:space="preserve"> a příjmení, bydliště, místo podnikání a identifikační číslo fyzické osoby, která je podnikatelem nebo obchodní jméno, sídlo a identifikační číslo právnické osoby – </w:t>
            </w:r>
            <w:r>
              <w:rPr>
                <w:i/>
                <w:iCs/>
                <w:sz w:val="20"/>
              </w:rPr>
              <w:t>je-li přiděleno</w:t>
            </w:r>
            <w:r>
              <w:rPr>
                <w:sz w:val="20"/>
              </w:rPr>
              <w:t>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  <w:sz w:val="20"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caps/>
                <w:vertAlign w:val="superscript"/>
              </w:rPr>
            </w:pPr>
            <w:r>
              <w:rPr>
                <w:b/>
                <w:bCs/>
              </w:rPr>
              <w:t>předmět činnosti</w:t>
            </w:r>
            <w:r>
              <w:rPr>
                <w:sz w:val="20"/>
              </w:rPr>
              <w:t xml:space="preserve"> žadatele (vyznačte)</w:t>
            </w:r>
          </w:p>
        </w:tc>
        <w:tc>
          <w:tcPr>
            <w:tcW w:w="6163" w:type="dxa"/>
            <w:vAlign w:val="center"/>
          </w:tcPr>
          <w:p w:rsidR="00A23F32" w:rsidRDefault="00A23F32">
            <w:pPr>
              <w:pStyle w:val="Zkladntext"/>
              <w:jc w:val="left"/>
              <w:rPr>
                <w:caps/>
                <w:vertAlign w:val="superscript"/>
              </w:rPr>
            </w:pPr>
            <w:r>
              <w:t xml:space="preserve">výroba a balení HBZ      balení HBZ     dovoz HBZ </w:t>
            </w: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specifikace druhů</w:t>
            </w:r>
            <w:r>
              <w:rPr>
                <w:sz w:val="20"/>
              </w:rPr>
              <w:t xml:space="preserve"> HBZ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sz w:val="20"/>
              </w:rPr>
              <w:t xml:space="preserve">(druhy baleného zboží, hmotnosti a objemy balení, balení </w:t>
            </w:r>
            <w:proofErr w:type="spellStart"/>
            <w:r>
              <w:rPr>
                <w:sz w:val="20"/>
              </w:rPr>
              <w:t>multipack</w:t>
            </w:r>
            <w:proofErr w:type="spellEnd"/>
            <w:r>
              <w:rPr>
                <w:sz w:val="20"/>
              </w:rPr>
              <w:t>)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technologie balení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</w:pPr>
            <w:r>
              <w:rPr>
                <w:caps/>
              </w:rPr>
              <w:t xml:space="preserve">     </w:t>
            </w:r>
            <w:r>
              <w:t xml:space="preserve">automatická </w:t>
            </w:r>
            <w:proofErr w:type="gramStart"/>
            <w:r>
              <w:t>linka       poloautomatická</w:t>
            </w:r>
            <w:proofErr w:type="gramEnd"/>
            <w:r>
              <w:t xml:space="preserve"> linka      ruční</w:t>
            </w: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metrol</w:t>
            </w:r>
            <w:proofErr w:type="spellEnd"/>
            <w:r>
              <w:rPr>
                <w:b/>
                <w:bCs/>
              </w:rPr>
              <w:t>. kontrola v zahraničí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sz w:val="20"/>
              </w:rPr>
              <w:t>(seznam dokumentů o provedení metrologické kontroly v zahraničí)</w:t>
            </w: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lastRenderedPageBreak/>
              <w:t>dřívější osvědčení</w:t>
            </w:r>
            <w:r>
              <w:t xml:space="preserve"> </w:t>
            </w:r>
            <w:r>
              <w:rPr>
                <w:sz w:val="20"/>
              </w:rPr>
              <w:t>na tento druh HBZ</w:t>
            </w:r>
            <w:r>
              <w:t xml:space="preserve"> </w:t>
            </w:r>
            <w:r>
              <w:rPr>
                <w:sz w:val="20"/>
              </w:rPr>
              <w:t xml:space="preserve">(vydal, datum, </w:t>
            </w:r>
            <w:proofErr w:type="gramStart"/>
            <w:r>
              <w:rPr>
                <w:sz w:val="20"/>
              </w:rPr>
              <w:t>platnost,  důvody</w:t>
            </w:r>
            <w:proofErr w:type="gramEnd"/>
            <w:r>
              <w:rPr>
                <w:sz w:val="20"/>
              </w:rPr>
              <w:t xml:space="preserve"> ukončení platnosti)</w:t>
            </w:r>
          </w:p>
          <w:p w:rsidR="00A23F32" w:rsidRDefault="00A23F32">
            <w:pPr>
              <w:pStyle w:val="Zkladntext"/>
              <w:jc w:val="left"/>
              <w:rPr>
                <w:caps/>
              </w:rPr>
            </w:pPr>
          </w:p>
          <w:p w:rsidR="00A23F32" w:rsidRDefault="00A23F32">
            <w:pPr>
              <w:pStyle w:val="Zkladntext"/>
              <w:jc w:val="left"/>
              <w:rPr>
                <w:cap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 xml:space="preserve">návrh </w:t>
            </w:r>
            <w:r>
              <w:rPr>
                <w:sz w:val="20"/>
              </w:rPr>
              <w:t>velikosti</w:t>
            </w:r>
            <w:r>
              <w:t xml:space="preserve"> </w:t>
            </w:r>
            <w:r>
              <w:rPr>
                <w:b/>
                <w:bCs/>
              </w:rPr>
              <w:t xml:space="preserve">kontrolní dávky </w:t>
            </w:r>
            <w:r>
              <w:rPr>
                <w:sz w:val="20"/>
              </w:rPr>
              <w:t>(dle druhů HBZ)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návrh místa</w:t>
            </w:r>
            <w:r>
              <w:t xml:space="preserve"> </w:t>
            </w:r>
            <w:r>
              <w:rPr>
                <w:sz w:val="20"/>
              </w:rPr>
              <w:t>provedení výběru a provedení metrologické kontroly, případně požadavek na provedení v laboratořích ČMI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 xml:space="preserve">systém řízení jakosti </w:t>
            </w:r>
            <w:r>
              <w:rPr>
                <w:sz w:val="20"/>
              </w:rPr>
              <w:t>(dle jaké normy, kým certifikován)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rPr>
                <w:sz w:val="20"/>
              </w:rPr>
            </w:pPr>
            <w:r>
              <w:rPr>
                <w:b/>
                <w:bCs/>
              </w:rPr>
              <w:t>dokument řízení</w:t>
            </w:r>
            <w:r>
              <w:t xml:space="preserve"> </w:t>
            </w:r>
            <w:r>
              <w:rPr>
                <w:b/>
                <w:bCs/>
              </w:rPr>
              <w:t>jakosti</w:t>
            </w:r>
            <w:r>
              <w:t xml:space="preserve">   </w:t>
            </w:r>
            <w:r>
              <w:rPr>
                <w:sz w:val="20"/>
              </w:rPr>
              <w:t xml:space="preserve">(četnosti, prostředky, způsob vyhodnocení vlastních </w:t>
            </w:r>
            <w:proofErr w:type="gramStart"/>
            <w:r>
              <w:rPr>
                <w:sz w:val="20"/>
              </w:rPr>
              <w:t>kontrol,  postupy</w:t>
            </w:r>
            <w:proofErr w:type="gramEnd"/>
            <w:r>
              <w:rPr>
                <w:sz w:val="20"/>
              </w:rPr>
              <w:t xml:space="preserve"> nápravných opatření apod.)</w:t>
            </w:r>
          </w:p>
          <w:p w:rsidR="00A23F32" w:rsidRDefault="00A23F32">
            <w:pPr>
              <w:pStyle w:val="Zkladntext"/>
              <w:jc w:val="lef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vlastní technické prostředky</w:t>
            </w:r>
            <w:r>
              <w:t xml:space="preserve"> (</w:t>
            </w:r>
            <w:r>
              <w:rPr>
                <w:sz w:val="20"/>
              </w:rPr>
              <w:t xml:space="preserve">ve vlastnictví žadatele – měřidla, nástroje, pomůcky, laboratorní a jiné prostory, zajištění metrolog. </w:t>
            </w:r>
            <w:proofErr w:type="gramStart"/>
            <w:r>
              <w:rPr>
                <w:sz w:val="20"/>
              </w:rPr>
              <w:t>návaznosti</w:t>
            </w:r>
            <w:proofErr w:type="gramEnd"/>
            <w:r>
              <w:rPr>
                <w:sz w:val="20"/>
              </w:rPr>
              <w:t xml:space="preserve"> etalonů a měřidel) </w:t>
            </w: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sz w:val="20"/>
              </w:rPr>
            </w:pPr>
          </w:p>
          <w:p w:rsidR="00A23F32" w:rsidRDefault="00A23F32">
            <w:pPr>
              <w:pStyle w:val="Zkladntext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pStyle w:val="Zkladntext"/>
              <w:jc w:val="left"/>
              <w:rPr>
                <w:sz w:val="20"/>
              </w:rPr>
            </w:pPr>
            <w:r>
              <w:rPr>
                <w:b/>
                <w:bCs/>
              </w:rPr>
              <w:t>návrh termínu</w:t>
            </w:r>
            <w:r>
              <w:rPr>
                <w:sz w:val="20"/>
              </w:rPr>
              <w:t xml:space="preserve"> provedení kontroly (příp. zdůvodnění)</w:t>
            </w: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  <w:tr w:rsidR="00A23F32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A23F32" w:rsidRDefault="00A23F32">
            <w:pPr>
              <w:rPr>
                <w:sz w:val="20"/>
              </w:rPr>
            </w:pPr>
            <w:r>
              <w:rPr>
                <w:b/>
                <w:bCs/>
              </w:rPr>
              <w:t>zaměstnanec</w:t>
            </w:r>
            <w:r>
              <w:t xml:space="preserve"> </w:t>
            </w:r>
            <w:r>
              <w:rPr>
                <w:sz w:val="20"/>
              </w:rPr>
              <w:t>odpovědný za systém řízení jakosti v procesu balení a za jednání ve věci metrologické kontroly HBZ (příjmení, jméno, telefon, fax, e-mail)</w:t>
            </w:r>
          </w:p>
          <w:p w:rsidR="00A23F32" w:rsidRDefault="00A23F32">
            <w:pPr>
              <w:pStyle w:val="Zkladntext"/>
              <w:rPr>
                <w:b/>
                <w:bCs/>
              </w:rPr>
            </w:pPr>
          </w:p>
        </w:tc>
        <w:tc>
          <w:tcPr>
            <w:tcW w:w="6163" w:type="dxa"/>
          </w:tcPr>
          <w:p w:rsidR="00A23F32" w:rsidRDefault="00A23F32">
            <w:pPr>
              <w:pStyle w:val="Zkladntext"/>
              <w:jc w:val="center"/>
              <w:rPr>
                <w:caps/>
              </w:rPr>
            </w:pPr>
          </w:p>
        </w:tc>
      </w:tr>
    </w:tbl>
    <w:p w:rsidR="00A23F32" w:rsidRDefault="00A23F32">
      <w:pPr>
        <w:pStyle w:val="Zkladntext"/>
        <w:rPr>
          <w:i/>
          <w:iCs/>
          <w:sz w:val="18"/>
        </w:rPr>
      </w:pPr>
      <w:r>
        <w:rPr>
          <w:i/>
          <w:iCs/>
          <w:sz w:val="18"/>
        </w:rPr>
        <w:t>Při nedostatku místa pokračujte na volném listě, který uveďte jako přílohu</w:t>
      </w:r>
    </w:p>
    <w:p w:rsidR="00A23F32" w:rsidRDefault="00A23F32">
      <w:pPr>
        <w:pStyle w:val="Zkladntext"/>
        <w:rPr>
          <w:i/>
          <w:iCs/>
          <w:sz w:val="18"/>
        </w:rPr>
      </w:pPr>
    </w:p>
    <w:p w:rsidR="00E85C9E" w:rsidRPr="00E85C9E" w:rsidRDefault="00E85C9E" w:rsidP="00805DAC">
      <w:pPr>
        <w:jc w:val="both"/>
        <w:rPr>
          <w:i/>
          <w:iCs/>
          <w:sz w:val="20"/>
          <w:szCs w:val="20"/>
        </w:rPr>
      </w:pPr>
      <w:r w:rsidRPr="0002768B">
        <w:rPr>
          <w:b/>
          <w:sz w:val="20"/>
          <w:szCs w:val="20"/>
          <w:highlight w:val="yellow"/>
        </w:rPr>
        <w:t>Poučení o zpracování osobních údajů:</w:t>
      </w:r>
      <w:r w:rsidRPr="0002768B">
        <w:rPr>
          <w:sz w:val="20"/>
          <w:szCs w:val="20"/>
          <w:highlight w:val="yellow"/>
        </w:rPr>
        <w:t xml:space="preserve"> Český metrologický institut tímto informuje, že jako správce </w:t>
      </w:r>
      <w:r w:rsidR="00805DAC" w:rsidRPr="0002768B">
        <w:rPr>
          <w:sz w:val="20"/>
          <w:szCs w:val="20"/>
          <w:highlight w:val="yellow"/>
        </w:rPr>
        <w:t xml:space="preserve">osobních údajů </w:t>
      </w:r>
      <w:r w:rsidRPr="0002768B">
        <w:rPr>
          <w:sz w:val="20"/>
          <w:szCs w:val="20"/>
          <w:highlight w:val="yellow"/>
        </w:rPr>
        <w:t>zpracovává</w:t>
      </w:r>
      <w:r w:rsidR="00805DAC" w:rsidRPr="0002768B">
        <w:rPr>
          <w:sz w:val="20"/>
          <w:szCs w:val="20"/>
          <w:highlight w:val="yellow"/>
        </w:rPr>
        <w:t xml:space="preserve"> poskytnuté</w:t>
      </w:r>
      <w:r w:rsidRPr="0002768B">
        <w:rPr>
          <w:sz w:val="20"/>
          <w:szCs w:val="20"/>
          <w:highlight w:val="yellow"/>
        </w:rPr>
        <w:t xml:space="preserve"> osobní údaje v souladu s nařízením Evropského parlamentu a Rady (EU) č.</w:t>
      </w:r>
      <w:r w:rsidR="001114D8" w:rsidRPr="0002768B">
        <w:rPr>
          <w:sz w:val="20"/>
          <w:szCs w:val="20"/>
          <w:highlight w:val="yellow"/>
        </w:rPr>
        <w:t> </w:t>
      </w:r>
      <w:r w:rsidRPr="0002768B">
        <w:rPr>
          <w:sz w:val="20"/>
          <w:szCs w:val="20"/>
          <w:highlight w:val="yellow"/>
        </w:rPr>
        <w:t xml:space="preserve">2016/679 ze dne 27. 4. 2016 (Obecné nařízení o ochraně osobních údajů – GDPR) a příslušnými vnitrostátními předpisy pro účely </w:t>
      </w:r>
      <w:r w:rsidRPr="0002768B">
        <w:rPr>
          <w:b/>
          <w:sz w:val="20"/>
          <w:szCs w:val="20"/>
          <w:highlight w:val="yellow"/>
        </w:rPr>
        <w:t>provedení metrologické kontroly hotově baleného zboží označeného symbolem „e“ a vydání příslušného osvědčení</w:t>
      </w:r>
      <w:r w:rsidRPr="0002768B">
        <w:rPr>
          <w:sz w:val="20"/>
          <w:szCs w:val="20"/>
          <w:highlight w:val="yellow"/>
        </w:rPr>
        <w:t xml:space="preserve">. Osobní údaje </w:t>
      </w:r>
      <w:r w:rsidR="00805DAC" w:rsidRPr="0002768B">
        <w:rPr>
          <w:sz w:val="20"/>
          <w:szCs w:val="20"/>
          <w:highlight w:val="yellow"/>
        </w:rPr>
        <w:t>jsou</w:t>
      </w:r>
      <w:r w:rsidRPr="0002768B">
        <w:rPr>
          <w:sz w:val="20"/>
          <w:szCs w:val="20"/>
          <w:highlight w:val="yellow"/>
        </w:rPr>
        <w:t xml:space="preserve"> ČMI zpracovávány po dobu platnosti předmětného osvědčení a dobu archivace stanovenou interními předpisy ČMI. Likvidace osobních údajů bude provedena skartací a vymazáním v elektronické podobě. Osobní údaje v této žádosti (příp. v jejích přílohách) budou zpracovány pouze zaměstnanci ČMI. </w:t>
      </w:r>
      <w:r w:rsidR="002938C3" w:rsidRPr="0002768B">
        <w:rPr>
          <w:sz w:val="20"/>
          <w:szCs w:val="20"/>
          <w:highlight w:val="yellow"/>
        </w:rPr>
        <w:t>ČMI dále informuje o právech subjektů údajů</w:t>
      </w:r>
      <w:r w:rsidR="00805DAC" w:rsidRPr="0002768B">
        <w:rPr>
          <w:sz w:val="20"/>
          <w:szCs w:val="20"/>
          <w:highlight w:val="yellow"/>
        </w:rPr>
        <w:t>, které mohou</w:t>
      </w:r>
      <w:r w:rsidR="001114D8" w:rsidRPr="0002768B">
        <w:rPr>
          <w:sz w:val="20"/>
          <w:szCs w:val="20"/>
          <w:highlight w:val="yellow"/>
        </w:rPr>
        <w:t xml:space="preserve"> v souladu s výše uvedenými právními předpisy </w:t>
      </w:r>
      <w:r w:rsidR="00805DAC" w:rsidRPr="0002768B">
        <w:rPr>
          <w:sz w:val="20"/>
          <w:szCs w:val="20"/>
          <w:highlight w:val="yellow"/>
        </w:rPr>
        <w:t>vůči ČMI uplatnit</w:t>
      </w:r>
      <w:r w:rsidR="001114D8" w:rsidRPr="0002768B">
        <w:rPr>
          <w:sz w:val="20"/>
          <w:szCs w:val="20"/>
          <w:highlight w:val="yellow"/>
        </w:rPr>
        <w:t xml:space="preserve">. Jedná se </w:t>
      </w:r>
      <w:r w:rsidR="001114D8" w:rsidRPr="0002768B">
        <w:rPr>
          <w:bCs/>
          <w:sz w:val="20"/>
          <w:szCs w:val="20"/>
          <w:highlight w:val="yellow"/>
        </w:rPr>
        <w:t>právo na přístup k osobním údajům, na jejich opravu nebo výmaz, právo na omezení zpracování a právo vznést námitku proti nezákonnému zpracování</w:t>
      </w:r>
      <w:r w:rsidR="00F36254" w:rsidRPr="0002768B">
        <w:rPr>
          <w:bCs/>
          <w:sz w:val="20"/>
          <w:szCs w:val="20"/>
          <w:highlight w:val="yellow"/>
        </w:rPr>
        <w:t xml:space="preserve">. Subjekt údajů má rovněž právo </w:t>
      </w:r>
      <w:r w:rsidRPr="0002768B">
        <w:rPr>
          <w:sz w:val="20"/>
          <w:szCs w:val="20"/>
          <w:highlight w:val="yellow"/>
        </w:rPr>
        <w:t>na podání stížnosti na zpracování osobních údajů u dozorového úřadu.</w:t>
      </w:r>
    </w:p>
    <w:p w:rsidR="00A23F32" w:rsidRDefault="00A23F32">
      <w:pPr>
        <w:pStyle w:val="Zkladntext"/>
      </w:pPr>
    </w:p>
    <w:p w:rsidR="002F37C2" w:rsidRDefault="002F37C2">
      <w:pPr>
        <w:pStyle w:val="Zkladntext"/>
      </w:pPr>
    </w:p>
    <w:p w:rsidR="00A23F32" w:rsidRDefault="00A23F32">
      <w:pPr>
        <w:pStyle w:val="Zkladntext"/>
      </w:pPr>
      <w:r>
        <w:lastRenderedPageBreak/>
        <w:t>Doplňující informace:</w:t>
      </w:r>
    </w:p>
    <w:p w:rsidR="00A23F32" w:rsidRDefault="00A23F32">
      <w:pPr>
        <w:pStyle w:val="Zkladntext"/>
      </w:pPr>
    </w:p>
    <w:p w:rsidR="00A23F32" w:rsidRDefault="00A23F32">
      <w:pPr>
        <w:pStyle w:val="Zkladntext"/>
      </w:pPr>
    </w:p>
    <w:p w:rsidR="00A23F32" w:rsidRDefault="00A23F32">
      <w:pPr>
        <w:pStyle w:val="Zkladntext"/>
      </w:pPr>
    </w:p>
    <w:p w:rsidR="00A23F32" w:rsidRDefault="00A23F32">
      <w:pPr>
        <w:pStyle w:val="Zkladntext"/>
        <w:rPr>
          <w:caps/>
        </w:rPr>
      </w:pPr>
    </w:p>
    <w:p w:rsidR="00A23F32" w:rsidRDefault="00A23F32">
      <w:pPr>
        <w:pStyle w:val="Zkladntext"/>
        <w:rPr>
          <w:caps/>
        </w:rPr>
      </w:pPr>
    </w:p>
    <w:p w:rsidR="00A23F32" w:rsidRDefault="00A23F32">
      <w:pPr>
        <w:pStyle w:val="Zkladntext"/>
      </w:pPr>
      <w:r>
        <w:t>V ……………………dne………….</w:t>
      </w:r>
      <w:r>
        <w:tab/>
      </w:r>
      <w:r>
        <w:tab/>
      </w:r>
      <w:r>
        <w:tab/>
      </w:r>
      <w:r>
        <w:tab/>
        <w:t xml:space="preserve"> …………………………………</w:t>
      </w:r>
    </w:p>
    <w:p w:rsidR="00A23F32" w:rsidRDefault="00A23F32">
      <w:pPr>
        <w:pStyle w:val="Zkladntext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</w:rPr>
        <w:t>Razítko, příjmení, jméno, podpis a funkce</w:t>
      </w:r>
    </w:p>
    <w:p w:rsidR="00A23F32" w:rsidRDefault="00A23F32">
      <w:pPr>
        <w:pStyle w:val="Zkladntext"/>
        <w:ind w:left="4956" w:firstLine="708"/>
        <w:rPr>
          <w:i/>
          <w:iCs/>
          <w:sz w:val="20"/>
        </w:rPr>
      </w:pPr>
      <w:r>
        <w:rPr>
          <w:i/>
          <w:iCs/>
          <w:sz w:val="20"/>
        </w:rPr>
        <w:t xml:space="preserve">        statutárního orgánu žadatele</w:t>
      </w:r>
    </w:p>
    <w:p w:rsidR="00A23F32" w:rsidRDefault="00A23F32">
      <w:pPr>
        <w:pStyle w:val="Zkladntext"/>
        <w:rPr>
          <w:caps/>
          <w:sz w:val="32"/>
        </w:rPr>
      </w:pPr>
      <w:r>
        <w:t>Přílohy:</w:t>
      </w:r>
    </w:p>
    <w:p w:rsidR="00A23F32" w:rsidRDefault="00A23F32"/>
    <w:sectPr w:rsidR="00A23F32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AE1"/>
    <w:rsid w:val="0002768B"/>
    <w:rsid w:val="00055A5F"/>
    <w:rsid w:val="001114D8"/>
    <w:rsid w:val="002938C3"/>
    <w:rsid w:val="002F37C2"/>
    <w:rsid w:val="00322AE1"/>
    <w:rsid w:val="00424FAE"/>
    <w:rsid w:val="00535867"/>
    <w:rsid w:val="005E0B18"/>
    <w:rsid w:val="006962B7"/>
    <w:rsid w:val="007C14C2"/>
    <w:rsid w:val="00805DAC"/>
    <w:rsid w:val="008C5F3D"/>
    <w:rsid w:val="00A23F32"/>
    <w:rsid w:val="00A60DE4"/>
    <w:rsid w:val="00BE2023"/>
    <w:rsid w:val="00C845FD"/>
    <w:rsid w:val="00D04F73"/>
    <w:rsid w:val="00E3440E"/>
    <w:rsid w:val="00E85C9E"/>
    <w:rsid w:val="00F3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link w:val="Zkladntextodsazen2Char"/>
    <w:rsid w:val="001114D8"/>
    <w:pPr>
      <w:spacing w:after="120" w:line="480" w:lineRule="auto"/>
      <w:ind w:left="283"/>
    </w:pPr>
    <w:rPr>
      <w:lang/>
    </w:rPr>
  </w:style>
  <w:style w:type="character" w:customStyle="1" w:styleId="Zkladntextodsazen2Char">
    <w:name w:val="Základní text odsazený 2 Char"/>
    <w:link w:val="Zkladntextodsazen2"/>
    <w:rsid w:val="001114D8"/>
    <w:rPr>
      <w:sz w:val="24"/>
      <w:szCs w:val="24"/>
    </w:rPr>
  </w:style>
  <w:style w:type="paragraph" w:styleId="Textbubliny">
    <w:name w:val="Balloon Text"/>
    <w:basedOn w:val="Normln"/>
    <w:link w:val="TextbublinyChar"/>
    <w:rsid w:val="007C14C2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7C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METROLOGICKÝ INSTITUT</vt:lpstr>
    </vt:vector>
  </TitlesOfParts>
  <Company>ČMI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METROLOGICKÝ INSTITUT</dc:title>
  <dc:creator>ČMI</dc:creator>
  <cp:lastModifiedBy>mratajova</cp:lastModifiedBy>
  <cp:revision>2</cp:revision>
  <cp:lastPrinted>2018-08-03T08:12:00Z</cp:lastPrinted>
  <dcterms:created xsi:type="dcterms:W3CDTF">2018-08-03T14:54:00Z</dcterms:created>
  <dcterms:modified xsi:type="dcterms:W3CDTF">2018-08-03T14:54:00Z</dcterms:modified>
</cp:coreProperties>
</file>